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C3D92" w:rsidRPr="00EB6D67" w:rsidRDefault="0050075F" w:rsidP="007C3D92">
      <w:pPr>
        <w:jc w:val="center"/>
        <w:rPr>
          <w:rFonts w:asciiTheme="majorHAnsi" w:eastAsia="Calibri" w:hAnsiTheme="majorHAnsi" w:cstheme="majorHAnsi"/>
          <w:b/>
          <w:kern w:val="0"/>
          <w:lang w:eastAsia="en-US"/>
        </w:rPr>
      </w:pPr>
      <w:bookmarkStart w:id="0" w:name="_GoBack"/>
      <w:bookmarkEnd w:id="0"/>
      <w:r>
        <w:rPr>
          <w:noProof/>
          <w:lang w:eastAsia="it-IT"/>
        </w:rPr>
        <w:drawing>
          <wp:inline distT="0" distB="0" distL="0" distR="0" wp14:anchorId="026C0C02" wp14:editId="79A0999B">
            <wp:extent cx="5972175" cy="2124075"/>
            <wp:effectExtent l="0" t="0" r="9525" b="952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24075"/>
                    </a:xfrm>
                    <a:prstGeom prst="rect">
                      <a:avLst/>
                    </a:prstGeom>
                    <a:noFill/>
                    <a:ln>
                      <a:noFill/>
                    </a:ln>
                  </pic:spPr>
                </pic:pic>
              </a:graphicData>
            </a:graphic>
          </wp:inline>
        </w:drawing>
      </w:r>
      <w:r w:rsidR="007C3D92" w:rsidRPr="00EB6D67">
        <w:rPr>
          <w:rStyle w:val="Collegamentoipertestuale"/>
          <w:rFonts w:asciiTheme="majorHAnsi" w:eastAsia="Arial Unicode MS" w:hAnsiTheme="majorHAnsi" w:cstheme="majorHAnsi"/>
          <w:caps/>
          <w:noProof/>
          <w:color w:val="5B9BD5"/>
        </w:rPr>
        <w:t>Allegato 5 – POS D3</w:t>
      </w:r>
      <w:r w:rsidR="007C3D92" w:rsidRPr="00EB6D67">
        <w:rPr>
          <w:rFonts w:asciiTheme="majorHAnsi" w:eastAsia="Arial Unicode MS" w:hAnsiTheme="majorHAnsi" w:cstheme="majorHAnsi"/>
          <w:b/>
          <w:caps/>
          <w:noProof/>
          <w:color w:val="5B9BD5"/>
          <w:u w:val="single"/>
        </w:rPr>
        <w:t>b</w:t>
      </w:r>
    </w:p>
    <w:p w:rsidR="0016453E" w:rsidRDefault="00251205" w:rsidP="00251205">
      <w:pPr>
        <w:jc w:val="center"/>
        <w:rPr>
          <w:rFonts w:asciiTheme="minorHAnsi" w:hAnsiTheme="minorHAnsi"/>
          <w:b/>
          <w:sz w:val="22"/>
          <w:szCs w:val="22"/>
        </w:rPr>
      </w:pPr>
      <w:r w:rsidRPr="00251205">
        <w:rPr>
          <w:rFonts w:asciiTheme="minorHAnsi" w:hAnsiTheme="minorHAnsi"/>
          <w:b/>
          <w:sz w:val="22"/>
          <w:szCs w:val="22"/>
        </w:rPr>
        <w:t>Concessione di incentivi alle imprese per l’occupazione</w:t>
      </w:r>
    </w:p>
    <w:p w:rsidR="0016453E" w:rsidRPr="0016453E" w:rsidRDefault="0016453E" w:rsidP="00CB058E">
      <w:pPr>
        <w:jc w:val="center"/>
        <w:rPr>
          <w:rFonts w:asciiTheme="minorHAnsi" w:hAnsiTheme="minorHAnsi"/>
          <w:b/>
          <w:sz w:val="22"/>
          <w:szCs w:val="22"/>
        </w:rPr>
      </w:pPr>
      <w:r w:rsidRPr="0016453E">
        <w:rPr>
          <w:rFonts w:asciiTheme="minorHAnsi" w:hAnsiTheme="minorHAnsi"/>
          <w:b/>
          <w:sz w:val="22"/>
          <w:szCs w:val="22"/>
        </w:rPr>
        <w:t xml:space="preserve">CHECK LIST VERIFICHE </w:t>
      </w:r>
      <w:r w:rsidR="00221B67">
        <w:rPr>
          <w:rFonts w:asciiTheme="minorHAnsi" w:hAnsiTheme="minorHAnsi"/>
          <w:b/>
          <w:sz w:val="20"/>
          <w:szCs w:val="22"/>
        </w:rPr>
        <w:t>SUL POSTO</w:t>
      </w:r>
    </w:p>
    <w:p w:rsidR="0016453E" w:rsidRPr="0016453E" w:rsidRDefault="0016453E" w:rsidP="0016453E">
      <w:pPr>
        <w:rPr>
          <w:rFonts w:asciiTheme="minorHAnsi" w:hAnsiTheme="minorHAnsi"/>
          <w:b/>
          <w:sz w:val="22"/>
          <w:szCs w:val="22"/>
        </w:rPr>
      </w:pP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 xml:space="preserve">RESPONSABILE DEL FONDO FSE…………………………………………………………………….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Funzionario incaricato del controllo:………………………………………………………………………………………………</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Soggetto esterno controllore (se presente):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Data del controllo: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Luogo svolgimento del controllo: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Referenti per il soggetto attuatore:………………………………….</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Data richiesta integrazioni:……………………………………………….</w:t>
      </w:r>
    </w:p>
    <w:p w:rsidR="0016453E" w:rsidRPr="0016453E" w:rsidRDefault="00CB058E" w:rsidP="00CB058E">
      <w:pPr>
        <w:rPr>
          <w:rFonts w:asciiTheme="minorHAnsi" w:hAnsiTheme="minorHAnsi"/>
          <w:b/>
          <w:sz w:val="22"/>
          <w:szCs w:val="22"/>
        </w:rPr>
      </w:pPr>
      <w:r w:rsidRPr="00CB058E">
        <w:rPr>
          <w:rFonts w:asciiTheme="minorHAnsi" w:hAnsiTheme="minorHAnsi"/>
          <w:b/>
          <w:sz w:val="22"/>
          <w:szCs w:val="22"/>
        </w:rPr>
        <w:t>Data ricezione integrazioni:……………………………………………….</w:t>
      </w:r>
    </w:p>
    <w:p w:rsidR="000D1CD7" w:rsidRPr="00FB1306" w:rsidRDefault="000D1CD7" w:rsidP="00FB1306">
      <w:pPr>
        <w:jc w:val="center"/>
        <w:rPr>
          <w:rFonts w:asciiTheme="minorHAnsi" w:hAnsiTheme="minorHAnsi"/>
          <w:b/>
          <w:sz w:val="22"/>
          <w:szCs w:val="22"/>
        </w:rPr>
      </w:pPr>
    </w:p>
    <w:p w:rsidR="00854FC0" w:rsidRDefault="00854FC0" w:rsidP="00854FC0">
      <w:pPr>
        <w:rPr>
          <w:rFonts w:ascii="Arial" w:hAnsi="Arial" w:cs="Arial"/>
          <w:smallCaps/>
          <w:sz w:val="20"/>
          <w:szCs w:val="20"/>
        </w:rPr>
      </w:pPr>
      <w:r w:rsidRPr="00FC562A">
        <w:rPr>
          <w:rFonts w:ascii="Arial" w:hAnsi="Arial" w:cs="Arial"/>
          <w:b/>
          <w:smallCaps/>
          <w:sz w:val="20"/>
          <w:szCs w:val="20"/>
        </w:rPr>
        <w:t xml:space="preserve">Sezione A) Dati identificativi </w:t>
      </w:r>
      <w:r w:rsidR="00336ECD" w:rsidRPr="00FC562A">
        <w:rPr>
          <w:rFonts w:ascii="Arial" w:hAnsi="Arial" w:cs="Arial"/>
          <w:smallCaps/>
          <w:sz w:val="20"/>
          <w:szCs w:val="20"/>
        </w:rPr>
        <w:t>(</w:t>
      </w:r>
      <w:r w:rsidR="00251205" w:rsidRPr="00251205">
        <w:rPr>
          <w:rFonts w:ascii="Arial" w:hAnsi="Arial" w:cs="Arial"/>
          <w:smallCaps/>
          <w:sz w:val="18"/>
          <w:szCs w:val="18"/>
        </w:rPr>
        <w:t>da compilare per ogni rendicontazione periodica e finale</w:t>
      </w:r>
      <w:r w:rsidR="00336ECD" w:rsidRPr="00FC562A">
        <w:rPr>
          <w:rFonts w:ascii="Arial" w:hAnsi="Arial" w:cs="Arial"/>
          <w:smallCaps/>
          <w:sz w:val="20"/>
          <w:szCs w:val="20"/>
        </w:rPr>
        <w:t>)</w:t>
      </w:r>
    </w:p>
    <w:p w:rsidR="00251205" w:rsidRPr="00FC562A" w:rsidRDefault="00251205" w:rsidP="00854FC0">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p>
        </w:tc>
      </w:tr>
      <w:tr w:rsidR="00854FC0" w:rsidRPr="0059314A" w:rsidTr="00E809B0">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854FC0">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59314A" w:rsidRDefault="00854FC0" w:rsidP="00A95387">
            <w:pPr>
              <w:spacing w:before="170" w:after="170"/>
              <w:rPr>
                <w:rFonts w:ascii="Arial" w:hAnsi="Arial" w:cs="Arial"/>
                <w:smallCaps/>
                <w:sz w:val="16"/>
                <w:szCs w:val="16"/>
              </w:rPr>
            </w:pPr>
          </w:p>
        </w:tc>
      </w:tr>
      <w:tr w:rsidR="00854FC0" w:rsidRPr="008018D0" w:rsidTr="00E809B0">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CB058E"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Costo Totale Progetto di cui:</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Finanziamento a carico del POR</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Eventuale contributo privato</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eventu</w:t>
            </w:r>
            <w:r w:rsidR="007C65C5" w:rsidRPr="001668FE">
              <w:rPr>
                <w:rFonts w:ascii="Arial" w:hAnsi="Arial" w:cs="Arial"/>
                <w:b/>
                <w:smallCaps/>
                <w:color w:val="FFFFFF" w:themeColor="background1"/>
                <w:sz w:val="16"/>
                <w:szCs w:val="16"/>
              </w:rPr>
              <w:t>a</w:t>
            </w:r>
            <w:r w:rsidRPr="001668FE">
              <w:rPr>
                <w:rFonts w:ascii="Arial" w:hAnsi="Arial" w:cs="Arial"/>
                <w:b/>
                <w:smallCaps/>
                <w:color w:val="FFFFFF" w:themeColor="background1"/>
                <w:sz w:val="16"/>
                <w:szCs w:val="16"/>
              </w:rPr>
              <w:t>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E2C42"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p>
          <w:p w:rsidR="00854FC0" w:rsidRPr="008E2C42"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Pr="008018D0" w:rsidRDefault="00854FC0" w:rsidP="00A95387">
            <w:pPr>
              <w:pStyle w:val="Contenutotabella"/>
              <w:snapToGrid w:val="0"/>
              <w:rPr>
                <w:rFonts w:ascii="Arial" w:hAnsi="Arial" w:cs="Arial"/>
                <w:sz w:val="16"/>
                <w:szCs w:val="16"/>
              </w:rPr>
            </w:pPr>
          </w:p>
        </w:tc>
      </w:tr>
      <w:tr w:rsidR="00E71018"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E71018" w:rsidRPr="001668FE" w:rsidRDefault="00E71018" w:rsidP="00854FC0">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E71018" w:rsidRPr="008018D0" w:rsidRDefault="00E71018" w:rsidP="00A95387">
            <w:pPr>
              <w:spacing w:before="170" w:after="170"/>
              <w:rPr>
                <w:rFonts w:ascii="Arial" w:hAnsi="Arial" w:cs="Arial"/>
                <w:sz w:val="16"/>
                <w:szCs w:val="16"/>
              </w:rPr>
            </w:pPr>
          </w:p>
        </w:tc>
      </w:tr>
      <w:tr w:rsidR="003F3FC4"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3F3FC4" w:rsidRPr="001668FE" w:rsidRDefault="003F3FC4" w:rsidP="003F3FC4">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3F3FC4" w:rsidRPr="008018D0" w:rsidRDefault="003F3FC4" w:rsidP="00A95387">
            <w:pPr>
              <w:spacing w:before="170" w:after="170"/>
              <w:rPr>
                <w:rFonts w:ascii="Arial" w:hAnsi="Arial" w:cs="Arial"/>
                <w:sz w:val="16"/>
                <w:szCs w:val="16"/>
              </w:rPr>
            </w:pPr>
          </w:p>
        </w:tc>
      </w:tr>
      <w:tr w:rsidR="00854FC0" w:rsidRPr="004E5EF7"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BA256E" w:rsidP="00854FC0">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lastRenderedPageBreak/>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4E5EF7" w:rsidRDefault="00854FC0" w:rsidP="00A95387">
            <w:pPr>
              <w:spacing w:before="170" w:after="17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Importo </w:t>
            </w:r>
            <w:r w:rsidR="004E5EF7" w:rsidRPr="001668FE">
              <w:rPr>
                <w:rFonts w:ascii="Arial" w:hAnsi="Arial" w:cs="Arial"/>
                <w:b/>
                <w:smallCaps/>
                <w:color w:val="FFFFFF" w:themeColor="background1"/>
                <w:sz w:val="16"/>
                <w:szCs w:val="16"/>
              </w:rPr>
              <w:t>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4E5EF7"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4E5EF7" w:rsidRPr="001668FE" w:rsidRDefault="004E5EF7"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4E5EF7" w:rsidRPr="008018D0" w:rsidRDefault="004E5EF7" w:rsidP="00A95387">
            <w:pPr>
              <w:spacing w:before="170" w:after="170"/>
              <w:rPr>
                <w:rFonts w:ascii="Arial" w:hAnsi="Arial" w:cs="Arial"/>
                <w:smallCaps/>
                <w:sz w:val="16"/>
                <w:szCs w:val="16"/>
              </w:rPr>
            </w:pPr>
            <w:r w:rsidRPr="008724C8">
              <w:rPr>
                <w:rFonts w:ascii="Arial" w:hAnsi="Arial" w:cs="Arial"/>
                <w:smallCaps/>
                <w:sz w:val="16"/>
                <w:szCs w:val="16"/>
              </w:rPr>
              <w:t>€ ………..,...</w:t>
            </w:r>
          </w:p>
        </w:tc>
      </w:tr>
      <w:tr w:rsidR="004E5EF7"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4E5EF7" w:rsidRPr="001668FE" w:rsidRDefault="004E5EF7"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4E5EF7" w:rsidRPr="008018D0" w:rsidRDefault="004E5EF7" w:rsidP="00A95387">
            <w:pPr>
              <w:spacing w:before="170" w:after="170"/>
              <w:rPr>
                <w:rFonts w:ascii="Arial" w:hAnsi="Arial" w:cs="Arial"/>
                <w:smallCaps/>
                <w:sz w:val="16"/>
                <w:szCs w:val="16"/>
              </w:rPr>
            </w:pPr>
          </w:p>
        </w:tc>
      </w:tr>
      <w:tr w:rsidR="00854FC0" w:rsidRPr="008018D0" w:rsidTr="00E809B0">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CE457F">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203593" w:rsidRDefault="00854FC0" w:rsidP="00A95387">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854FC0" w:rsidRPr="00203593" w:rsidRDefault="00854FC0" w:rsidP="00A95387">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854FC0" w:rsidRPr="008018D0" w:rsidRDefault="00854FC0" w:rsidP="00A95387">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C716E9" w:rsidRPr="00AD7655" w:rsidRDefault="00C716E9" w:rsidP="00C716E9">
      <w:pPr>
        <w:spacing w:before="170" w:after="170"/>
        <w:ind w:left="360"/>
        <w:rPr>
          <w:rFonts w:ascii="Arial" w:hAnsi="Arial" w:cs="Arial"/>
          <w:b/>
          <w:smallCaps/>
          <w:sz w:val="20"/>
          <w:szCs w:val="20"/>
        </w:rPr>
      </w:pPr>
      <w:r>
        <w:rPr>
          <w:rFonts w:ascii="Arial" w:hAnsi="Arial" w:cs="Arial"/>
          <w:b/>
          <w:smallCaps/>
          <w:sz w:val="20"/>
          <w:szCs w:val="20"/>
        </w:rPr>
        <w:t>Sezione B</w:t>
      </w:r>
      <w:r w:rsidRPr="00AD7655">
        <w:rPr>
          <w:rFonts w:ascii="Arial" w:hAnsi="Arial" w:cs="Arial"/>
          <w:b/>
          <w:smallCaps/>
          <w:sz w:val="20"/>
          <w:szCs w:val="20"/>
        </w:rPr>
        <w:t>) Risultanze del controllo</w:t>
      </w:r>
    </w:p>
    <w:p w:rsidR="00C716E9" w:rsidRDefault="00C716E9" w:rsidP="00C716E9">
      <w:pPr>
        <w:rPr>
          <w:rFonts w:ascii="Arial" w:hAnsi="Arial" w:cs="Arial"/>
          <w:smallCaps/>
          <w:sz w:val="16"/>
          <w:szCs w:val="20"/>
        </w:rPr>
      </w:pPr>
      <w:r>
        <w:rPr>
          <w:rFonts w:ascii="Arial" w:hAnsi="Arial"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C716E9" w:rsidRDefault="00C716E9" w:rsidP="00C716E9">
      <w:pPr>
        <w:rPr>
          <w:rFonts w:ascii="Arial" w:hAnsi="Arial" w:cs="Arial"/>
          <w:smallCaps/>
          <w:sz w:val="16"/>
          <w:szCs w:val="20"/>
        </w:rPr>
      </w:pPr>
    </w:p>
    <w:p w:rsidR="00C716E9" w:rsidRPr="001229D9" w:rsidRDefault="00C716E9" w:rsidP="00C716E9">
      <w:pPr>
        <w:rPr>
          <w:rFonts w:ascii="Arial" w:hAnsi="Arial" w:cs="Arial"/>
          <w:b/>
          <w:smallCaps/>
          <w:sz w:val="20"/>
          <w:szCs w:val="20"/>
        </w:rPr>
      </w:pPr>
      <w:r w:rsidRPr="001229D9">
        <w:rPr>
          <w:rFonts w:ascii="Arial" w:hAnsi="Arial" w:cs="Arial"/>
          <w:b/>
          <w:smallCaps/>
          <w:sz w:val="20"/>
          <w:szCs w:val="20"/>
        </w:rPr>
        <w:t>spese non ammissibili al finanziamento</w:t>
      </w:r>
      <w:r>
        <w:rPr>
          <w:rFonts w:ascii="Arial" w:hAnsi="Arial" w:cs="Arial"/>
          <w:b/>
          <w:smallCaps/>
          <w:sz w:val="20"/>
          <w:szCs w:val="20"/>
        </w:rPr>
        <w:t xml:space="preserve"> </w:t>
      </w:r>
      <w:r w:rsidRPr="000B6744">
        <w:rPr>
          <w:rFonts w:ascii="Arial" w:hAnsi="Arial" w:cs="Arial"/>
          <w:smallCaps/>
          <w:sz w:val="20"/>
          <w:szCs w:val="20"/>
        </w:rPr>
        <w:t>(progetti a costi reali):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431"/>
        <w:gridCol w:w="3168"/>
      </w:tblGrid>
      <w:tr w:rsidR="00C716E9" w:rsidRPr="00B21AB6" w:rsidTr="00B51782">
        <w:trPr>
          <w:trHeight w:val="284"/>
        </w:trPr>
        <w:tc>
          <w:tcPr>
            <w:tcW w:w="4077"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1229D9">
              <w:rPr>
                <w:rFonts w:ascii="Arial" w:hAnsi="Arial" w:cs="Arial"/>
                <w:smallCaps/>
                <w:sz w:val="16"/>
                <w:szCs w:val="20"/>
              </w:rPr>
              <w:t>estremi</w:t>
            </w:r>
            <w:r w:rsidRPr="00527DD7">
              <w:rPr>
                <w:rFonts w:ascii="Arial" w:hAnsi="Arial" w:cs="Arial"/>
                <w:smallCaps/>
                <w:sz w:val="16"/>
                <w:szCs w:val="16"/>
              </w:rPr>
              <w:t xml:space="preserve"> del documento a cui si riferiscono i rilievi</w:t>
            </w: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r>
              <w:rPr>
                <w:rFonts w:ascii="Arial" w:hAnsi="Arial" w:cs="Arial"/>
                <w:smallCaps/>
                <w:sz w:val="16"/>
                <w:szCs w:val="20"/>
              </w:rPr>
              <w:t>…………,…</w:t>
            </w:r>
          </w:p>
        </w:tc>
        <w:tc>
          <w:tcPr>
            <w:tcW w:w="3168" w:type="dxa"/>
          </w:tcPr>
          <w:p w:rsidR="00C716E9" w:rsidRPr="00B21AB6" w:rsidRDefault="00C716E9" w:rsidP="00B51782">
            <w:pPr>
              <w:spacing w:before="170" w:after="170"/>
              <w:rPr>
                <w:rFonts w:ascii="Arial" w:hAnsi="Arial" w:cs="Arial"/>
                <w:smallCaps/>
                <w:sz w:val="16"/>
                <w:szCs w:val="20"/>
              </w:rPr>
            </w:pPr>
            <w:r>
              <w:rPr>
                <w:rFonts w:ascii="Arial" w:hAnsi="Arial" w:cs="Arial"/>
                <w:smallCaps/>
                <w:sz w:val="16"/>
                <w:szCs w:val="20"/>
              </w:rPr>
              <w:t>motivazione</w:t>
            </w:r>
          </w:p>
        </w:tc>
      </w:tr>
      <w:tr w:rsidR="00C716E9" w:rsidRPr="00B21AB6" w:rsidTr="00B51782">
        <w:trPr>
          <w:trHeight w:val="284"/>
        </w:trPr>
        <w:tc>
          <w:tcPr>
            <w:tcW w:w="4077" w:type="dxa"/>
            <w:shd w:val="clear" w:color="auto" w:fill="auto"/>
            <w:vAlign w:val="center"/>
          </w:tcPr>
          <w:p w:rsidR="00C716E9" w:rsidRPr="00527DD7" w:rsidRDefault="00C716E9" w:rsidP="00B51782">
            <w:pPr>
              <w:spacing w:before="170" w:after="170"/>
              <w:rPr>
                <w:rFonts w:ascii="Arial" w:hAnsi="Arial" w:cs="Arial"/>
                <w:smallCaps/>
                <w:sz w:val="16"/>
                <w:szCs w:val="16"/>
              </w:rPr>
            </w:pP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p>
        </w:tc>
        <w:tc>
          <w:tcPr>
            <w:tcW w:w="3168" w:type="dxa"/>
          </w:tcPr>
          <w:p w:rsidR="00C716E9" w:rsidRDefault="00C716E9" w:rsidP="00B51782">
            <w:pPr>
              <w:spacing w:before="170" w:after="170"/>
              <w:rPr>
                <w:rFonts w:ascii="Arial" w:hAnsi="Arial" w:cs="Arial"/>
                <w:smallCaps/>
                <w:sz w:val="16"/>
                <w:szCs w:val="20"/>
              </w:rPr>
            </w:pPr>
          </w:p>
        </w:tc>
      </w:tr>
      <w:tr w:rsidR="00C716E9" w:rsidRPr="00B21AB6" w:rsidTr="00B51782">
        <w:trPr>
          <w:trHeight w:val="284"/>
        </w:trPr>
        <w:tc>
          <w:tcPr>
            <w:tcW w:w="4077" w:type="dxa"/>
            <w:shd w:val="clear" w:color="auto" w:fill="auto"/>
            <w:vAlign w:val="center"/>
          </w:tcPr>
          <w:p w:rsidR="00C716E9" w:rsidRPr="00527DD7" w:rsidRDefault="00C716E9" w:rsidP="00B51782">
            <w:pPr>
              <w:spacing w:before="170" w:after="170"/>
              <w:rPr>
                <w:rFonts w:ascii="Arial" w:hAnsi="Arial" w:cs="Arial"/>
                <w:smallCaps/>
                <w:sz w:val="16"/>
                <w:szCs w:val="16"/>
              </w:rPr>
            </w:pP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p>
        </w:tc>
        <w:tc>
          <w:tcPr>
            <w:tcW w:w="3168" w:type="dxa"/>
          </w:tcPr>
          <w:p w:rsidR="00C716E9" w:rsidRDefault="00C716E9" w:rsidP="00B51782">
            <w:pPr>
              <w:spacing w:before="170" w:after="170"/>
              <w:rPr>
                <w:rFonts w:ascii="Arial" w:hAnsi="Arial" w:cs="Arial"/>
                <w:smallCaps/>
                <w:sz w:val="16"/>
                <w:szCs w:val="20"/>
              </w:rPr>
            </w:pPr>
          </w:p>
        </w:tc>
      </w:tr>
    </w:tbl>
    <w:p w:rsidR="00C716E9" w:rsidRDefault="00C716E9" w:rsidP="00C716E9">
      <w:pPr>
        <w:rPr>
          <w:rFonts w:ascii="Arial" w:hAnsi="Arial" w:cs="Arial"/>
          <w:smallCaps/>
          <w:sz w:val="20"/>
          <w:szCs w:val="20"/>
        </w:rPr>
      </w:pPr>
    </w:p>
    <w:p w:rsidR="00C716E9" w:rsidRPr="001229D9" w:rsidRDefault="00C716E9" w:rsidP="00C716E9">
      <w:pPr>
        <w:rPr>
          <w:rFonts w:ascii="Arial" w:hAnsi="Arial" w:cs="Arial"/>
          <w:b/>
          <w:smallCaps/>
          <w:sz w:val="20"/>
          <w:szCs w:val="20"/>
        </w:rPr>
      </w:pPr>
      <w:r w:rsidRPr="001229D9">
        <w:rPr>
          <w:rFonts w:ascii="Arial" w:hAnsi="Arial" w:cs="Arial"/>
          <w:b/>
          <w:smallCaps/>
          <w:sz w:val="20"/>
          <w:szCs w:val="20"/>
        </w:rPr>
        <w:t>spese ammissibili che hanno comportato una particolare valutazione</w:t>
      </w:r>
      <w:r>
        <w:rPr>
          <w:rFonts w:ascii="Arial" w:hAnsi="Arial" w:cs="Arial"/>
          <w:b/>
          <w:smallCaps/>
          <w:sz w:val="20"/>
          <w:szCs w:val="20"/>
        </w:rPr>
        <w:t xml:space="preserve"> </w:t>
      </w:r>
      <w:r w:rsidRPr="000B6744">
        <w:rPr>
          <w:rFonts w:ascii="Arial" w:hAnsi="Arial" w:cs="Arial"/>
          <w:smallCaps/>
          <w:sz w:val="20"/>
          <w:szCs w:val="20"/>
        </w:rPr>
        <w:t>(progetti a costi reali):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431"/>
        <w:gridCol w:w="3168"/>
      </w:tblGrid>
      <w:tr w:rsidR="00C716E9" w:rsidRPr="00B21AB6" w:rsidTr="00B51782">
        <w:trPr>
          <w:trHeight w:val="284"/>
        </w:trPr>
        <w:tc>
          <w:tcPr>
            <w:tcW w:w="4077"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527DD7">
              <w:rPr>
                <w:rFonts w:ascii="Arial" w:hAnsi="Arial" w:cs="Arial"/>
                <w:smallCaps/>
                <w:sz w:val="16"/>
                <w:szCs w:val="16"/>
              </w:rPr>
              <w:t xml:space="preserve">estremi del documento </w:t>
            </w:r>
            <w:r>
              <w:rPr>
                <w:rFonts w:ascii="Arial" w:hAnsi="Arial" w:cs="Arial"/>
                <w:smallCaps/>
                <w:sz w:val="16"/>
                <w:szCs w:val="16"/>
              </w:rPr>
              <w:t>oggetto di valutazione</w:t>
            </w: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r>
              <w:rPr>
                <w:rFonts w:ascii="Arial" w:hAnsi="Arial" w:cs="Arial"/>
                <w:smallCaps/>
                <w:sz w:val="16"/>
                <w:szCs w:val="20"/>
              </w:rPr>
              <w:t>…………,…</w:t>
            </w:r>
          </w:p>
        </w:tc>
        <w:tc>
          <w:tcPr>
            <w:tcW w:w="3168" w:type="dxa"/>
          </w:tcPr>
          <w:p w:rsidR="00C716E9" w:rsidRPr="00B21AB6" w:rsidRDefault="00C716E9" w:rsidP="00B51782">
            <w:pPr>
              <w:spacing w:before="170" w:after="170"/>
              <w:rPr>
                <w:rFonts w:ascii="Arial" w:hAnsi="Arial" w:cs="Arial"/>
                <w:smallCaps/>
                <w:sz w:val="16"/>
                <w:szCs w:val="20"/>
              </w:rPr>
            </w:pPr>
            <w:r>
              <w:rPr>
                <w:rFonts w:ascii="Arial" w:hAnsi="Arial" w:cs="Arial"/>
                <w:smallCaps/>
                <w:sz w:val="16"/>
                <w:szCs w:val="20"/>
              </w:rPr>
              <w:t>note (documentazione integrativa richiesta, valutazione specifica…)</w:t>
            </w:r>
          </w:p>
        </w:tc>
      </w:tr>
      <w:tr w:rsidR="00C716E9" w:rsidRPr="00B21AB6" w:rsidTr="00B51782">
        <w:trPr>
          <w:trHeight w:val="284"/>
        </w:trPr>
        <w:tc>
          <w:tcPr>
            <w:tcW w:w="4077" w:type="dxa"/>
            <w:shd w:val="clear" w:color="auto" w:fill="auto"/>
            <w:vAlign w:val="center"/>
          </w:tcPr>
          <w:p w:rsidR="00C716E9" w:rsidRPr="00527DD7" w:rsidRDefault="00C716E9" w:rsidP="00B51782">
            <w:pPr>
              <w:spacing w:before="170" w:after="170"/>
              <w:rPr>
                <w:rFonts w:ascii="Arial" w:hAnsi="Arial" w:cs="Arial"/>
                <w:smallCaps/>
                <w:sz w:val="16"/>
                <w:szCs w:val="16"/>
              </w:rPr>
            </w:pP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p>
        </w:tc>
        <w:tc>
          <w:tcPr>
            <w:tcW w:w="3168" w:type="dxa"/>
          </w:tcPr>
          <w:p w:rsidR="00C716E9" w:rsidRDefault="00C716E9" w:rsidP="00B51782">
            <w:pPr>
              <w:spacing w:before="170" w:after="170"/>
              <w:rPr>
                <w:rFonts w:ascii="Arial" w:hAnsi="Arial" w:cs="Arial"/>
                <w:smallCaps/>
                <w:sz w:val="16"/>
                <w:szCs w:val="20"/>
              </w:rPr>
            </w:pPr>
          </w:p>
        </w:tc>
      </w:tr>
      <w:tr w:rsidR="00C716E9" w:rsidRPr="00B21AB6" w:rsidTr="00B51782">
        <w:trPr>
          <w:trHeight w:val="284"/>
        </w:trPr>
        <w:tc>
          <w:tcPr>
            <w:tcW w:w="4077" w:type="dxa"/>
            <w:shd w:val="clear" w:color="auto" w:fill="auto"/>
            <w:vAlign w:val="center"/>
          </w:tcPr>
          <w:p w:rsidR="00C716E9" w:rsidRPr="00527DD7" w:rsidRDefault="00C716E9" w:rsidP="00B51782">
            <w:pPr>
              <w:spacing w:before="170" w:after="170"/>
              <w:rPr>
                <w:rFonts w:ascii="Arial" w:hAnsi="Arial" w:cs="Arial"/>
                <w:smallCaps/>
                <w:sz w:val="16"/>
                <w:szCs w:val="16"/>
              </w:rPr>
            </w:pPr>
          </w:p>
        </w:tc>
        <w:tc>
          <w:tcPr>
            <w:tcW w:w="2431" w:type="dxa"/>
            <w:shd w:val="clear" w:color="auto" w:fill="auto"/>
            <w:vAlign w:val="center"/>
          </w:tcPr>
          <w:p w:rsidR="00C716E9" w:rsidRPr="00B21AB6" w:rsidRDefault="00C716E9" w:rsidP="00B51782">
            <w:pPr>
              <w:spacing w:before="170" w:after="170"/>
              <w:rPr>
                <w:rFonts w:ascii="Arial" w:hAnsi="Arial" w:cs="Arial"/>
                <w:smallCaps/>
                <w:sz w:val="16"/>
                <w:szCs w:val="20"/>
              </w:rPr>
            </w:pPr>
          </w:p>
        </w:tc>
        <w:tc>
          <w:tcPr>
            <w:tcW w:w="3168" w:type="dxa"/>
          </w:tcPr>
          <w:p w:rsidR="00C716E9" w:rsidRDefault="00C716E9" w:rsidP="00B51782">
            <w:pPr>
              <w:spacing w:before="170" w:after="170"/>
              <w:rPr>
                <w:rFonts w:ascii="Arial" w:hAnsi="Arial" w:cs="Arial"/>
                <w:smallCaps/>
                <w:sz w:val="16"/>
                <w:szCs w:val="20"/>
              </w:rPr>
            </w:pPr>
          </w:p>
        </w:tc>
      </w:tr>
    </w:tbl>
    <w:p w:rsidR="00C716E9" w:rsidRDefault="00C716E9" w:rsidP="00C716E9">
      <w:pPr>
        <w:rPr>
          <w:rFonts w:ascii="Arial" w:hAnsi="Arial" w:cs="Arial"/>
          <w:smallCaps/>
          <w:sz w:val="20"/>
          <w:szCs w:val="20"/>
        </w:rPr>
      </w:pPr>
    </w:p>
    <w:p w:rsidR="00C716E9" w:rsidRPr="001229D9" w:rsidRDefault="00C716E9" w:rsidP="00C716E9">
      <w:pPr>
        <w:rPr>
          <w:rFonts w:ascii="Arial" w:hAnsi="Arial" w:cs="Arial"/>
          <w:b/>
          <w:smallCaps/>
          <w:sz w:val="20"/>
          <w:szCs w:val="20"/>
        </w:rPr>
      </w:pPr>
      <w:r w:rsidRPr="001229D9">
        <w:rPr>
          <w:rFonts w:ascii="Arial" w:hAnsi="Arial" w:cs="Arial"/>
          <w:b/>
          <w:smallCaps/>
          <w:sz w:val="20"/>
          <w:szCs w:val="20"/>
        </w:rPr>
        <w:t>esito finale del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C716E9" w:rsidRPr="00B21AB6" w:rsidTr="00B51782">
        <w:trPr>
          <w:trHeight w:val="284"/>
        </w:trPr>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importo rendicontato</w:t>
            </w:r>
          </w:p>
        </w:tc>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p>
        </w:tc>
      </w:tr>
      <w:tr w:rsidR="00C716E9" w:rsidRPr="00B21AB6" w:rsidTr="00B51782">
        <w:trPr>
          <w:trHeight w:val="284"/>
        </w:trPr>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importo controllato</w:t>
            </w:r>
          </w:p>
        </w:tc>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p>
        </w:tc>
      </w:tr>
      <w:tr w:rsidR="00C716E9" w:rsidRPr="00B21AB6" w:rsidTr="00B51782">
        <w:trPr>
          <w:trHeight w:val="284"/>
        </w:trPr>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spese non ammissibili</w:t>
            </w:r>
          </w:p>
        </w:tc>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p>
        </w:tc>
      </w:tr>
      <w:tr w:rsidR="00C716E9" w:rsidRPr="00B21AB6" w:rsidTr="00B51782">
        <w:trPr>
          <w:trHeight w:val="284"/>
        </w:trPr>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spese sospese</w:t>
            </w:r>
          </w:p>
        </w:tc>
        <w:tc>
          <w:tcPr>
            <w:tcW w:w="4814" w:type="dxa"/>
            <w:shd w:val="clear" w:color="auto" w:fill="auto"/>
            <w:vAlign w:val="center"/>
          </w:tcPr>
          <w:p w:rsidR="00C716E9" w:rsidRPr="00B21AB6" w:rsidRDefault="00C716E9" w:rsidP="00B51782">
            <w:pPr>
              <w:spacing w:before="170" w:after="170"/>
              <w:rPr>
                <w:rFonts w:ascii="Arial" w:hAnsi="Arial" w:cs="Arial"/>
                <w:smallCaps/>
                <w:sz w:val="16"/>
                <w:szCs w:val="20"/>
              </w:rPr>
            </w:pPr>
            <w:r w:rsidRPr="00B21AB6">
              <w:rPr>
                <w:rFonts w:ascii="Arial" w:hAnsi="Arial" w:cs="Arial"/>
                <w:smallCaps/>
                <w:sz w:val="16"/>
                <w:szCs w:val="20"/>
              </w:rPr>
              <w:t>€</w:t>
            </w:r>
          </w:p>
        </w:tc>
      </w:tr>
      <w:tr w:rsidR="00C716E9" w:rsidRPr="001229D9" w:rsidTr="00B51782">
        <w:trPr>
          <w:trHeight w:val="284"/>
        </w:trPr>
        <w:tc>
          <w:tcPr>
            <w:tcW w:w="4814" w:type="dxa"/>
            <w:shd w:val="clear" w:color="auto" w:fill="auto"/>
            <w:vAlign w:val="center"/>
          </w:tcPr>
          <w:p w:rsidR="00C716E9" w:rsidRPr="001229D9" w:rsidRDefault="00C716E9" w:rsidP="00B51782">
            <w:pPr>
              <w:spacing w:before="170" w:after="170"/>
              <w:rPr>
                <w:rFonts w:ascii="Arial" w:hAnsi="Arial" w:cs="Arial"/>
                <w:b/>
                <w:smallCaps/>
                <w:sz w:val="16"/>
                <w:szCs w:val="20"/>
              </w:rPr>
            </w:pPr>
            <w:r w:rsidRPr="001229D9">
              <w:rPr>
                <w:rFonts w:ascii="Arial" w:hAnsi="Arial" w:cs="Arial"/>
                <w:b/>
                <w:smallCaps/>
                <w:sz w:val="16"/>
                <w:szCs w:val="20"/>
              </w:rPr>
              <w:t>spese ammesse</w:t>
            </w:r>
            <w:r>
              <w:rPr>
                <w:rFonts w:ascii="Arial" w:hAnsi="Arial" w:cs="Arial"/>
                <w:b/>
                <w:smallCaps/>
                <w:sz w:val="16"/>
                <w:szCs w:val="20"/>
              </w:rPr>
              <w:t>/importo riconosciuto</w:t>
            </w:r>
          </w:p>
        </w:tc>
        <w:tc>
          <w:tcPr>
            <w:tcW w:w="4814" w:type="dxa"/>
            <w:shd w:val="clear" w:color="auto" w:fill="auto"/>
            <w:vAlign w:val="center"/>
          </w:tcPr>
          <w:p w:rsidR="00C716E9" w:rsidRPr="001229D9" w:rsidRDefault="00C716E9" w:rsidP="00B51782">
            <w:pPr>
              <w:spacing w:before="170" w:after="170"/>
              <w:rPr>
                <w:rFonts w:ascii="Arial" w:hAnsi="Arial" w:cs="Arial"/>
                <w:b/>
                <w:smallCaps/>
                <w:sz w:val="16"/>
                <w:szCs w:val="20"/>
              </w:rPr>
            </w:pPr>
            <w:r w:rsidRPr="001229D9">
              <w:rPr>
                <w:rFonts w:ascii="Arial" w:hAnsi="Arial" w:cs="Arial"/>
                <w:b/>
                <w:smallCaps/>
                <w:sz w:val="16"/>
                <w:szCs w:val="20"/>
              </w:rPr>
              <w:t>€</w:t>
            </w:r>
          </w:p>
        </w:tc>
      </w:tr>
    </w:tbl>
    <w:p w:rsidR="00C716E9" w:rsidRDefault="00C716E9" w:rsidP="00C716E9">
      <w:pPr>
        <w:spacing w:before="170" w:after="170"/>
        <w:rPr>
          <w:rFonts w:ascii="Arial" w:hAnsi="Arial" w:cs="Arial"/>
          <w:b/>
          <w:smallCaps/>
          <w:sz w:val="20"/>
          <w:szCs w:val="20"/>
        </w:rPr>
      </w:pPr>
    </w:p>
    <w:p w:rsidR="00C716E9" w:rsidRPr="001229D9" w:rsidRDefault="00C716E9" w:rsidP="00C716E9">
      <w:pPr>
        <w:spacing w:before="170" w:after="170"/>
        <w:rPr>
          <w:rFonts w:ascii="Arial" w:hAnsi="Arial" w:cs="Arial"/>
          <w:b/>
          <w:smallCaps/>
          <w:sz w:val="20"/>
          <w:szCs w:val="20"/>
        </w:rPr>
      </w:pPr>
      <w:r>
        <w:rPr>
          <w:rFonts w:ascii="Arial" w:hAnsi="Arial" w:cs="Arial"/>
          <w:b/>
          <w:smallCaps/>
          <w:sz w:val="20"/>
          <w:szCs w:val="20"/>
        </w:rPr>
        <w:lastRenderedPageBreak/>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C716E9" w:rsidRDefault="00C716E9" w:rsidP="00C716E9">
      <w:pPr>
        <w:spacing w:before="170" w:after="170"/>
        <w:rPr>
          <w:rFonts w:ascii="Arial" w:hAnsi="Arial" w:cs="Arial"/>
          <w:b/>
          <w:smallCaps/>
          <w:sz w:val="16"/>
          <w:szCs w:val="20"/>
        </w:rPr>
      </w:pPr>
      <w:r w:rsidRPr="000D17AC">
        <w:rPr>
          <w:rFonts w:ascii="Arial" w:hAnsi="Arial" w:cs="Arial"/>
          <w:b/>
          <w:smallCaps/>
          <w:sz w:val="16"/>
          <w:szCs w:val="20"/>
        </w:rPr>
        <w:t>……………………………………………………………………………</w:t>
      </w:r>
    </w:p>
    <w:p w:rsidR="00C716E9" w:rsidRDefault="00C716E9" w:rsidP="00C716E9">
      <w:pPr>
        <w:spacing w:before="170" w:after="170"/>
        <w:rPr>
          <w:rFonts w:ascii="Arial" w:hAnsi="Arial" w:cs="Arial"/>
          <w:b/>
          <w:smallCaps/>
          <w:sz w:val="16"/>
          <w:szCs w:val="20"/>
        </w:rPr>
      </w:pPr>
    </w:p>
    <w:p w:rsidR="00C716E9" w:rsidRDefault="00C716E9" w:rsidP="00C716E9">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C716E9" w:rsidRDefault="00C716E9" w:rsidP="00C716E9">
      <w:pPr>
        <w:spacing w:before="170" w:after="170"/>
        <w:rPr>
          <w:rFonts w:ascii="Arial" w:hAnsi="Arial" w:cs="Arial"/>
          <w:b/>
          <w:smallCaps/>
          <w:sz w:val="16"/>
          <w:szCs w:val="20"/>
        </w:rPr>
      </w:pPr>
      <w:r w:rsidRPr="000D17AC">
        <w:rPr>
          <w:rFonts w:ascii="Arial" w:hAnsi="Arial" w:cs="Arial"/>
          <w:b/>
          <w:smallCaps/>
          <w:sz w:val="16"/>
          <w:szCs w:val="20"/>
        </w:rPr>
        <w:t>……………………………………………………………………………</w:t>
      </w:r>
    </w:p>
    <w:p w:rsidR="00C716E9" w:rsidRDefault="00C716E9" w:rsidP="00C716E9">
      <w:pPr>
        <w:spacing w:before="170" w:after="170"/>
        <w:rPr>
          <w:rFonts w:ascii="Arial" w:hAnsi="Arial" w:cs="Arial"/>
          <w:b/>
          <w:smallCaps/>
          <w:sz w:val="16"/>
          <w:szCs w:val="20"/>
        </w:rPr>
      </w:pPr>
    </w:p>
    <w:p w:rsidR="00854FC0" w:rsidRPr="00854FC0" w:rsidRDefault="00854FC0" w:rsidP="00854FC0">
      <w:pPr>
        <w:spacing w:before="170" w:after="170"/>
        <w:rPr>
          <w:rFonts w:ascii="Arial" w:hAnsi="Arial" w:cs="Arial"/>
          <w:smallCaps/>
          <w:sz w:val="18"/>
          <w:szCs w:val="20"/>
        </w:rPr>
      </w:pPr>
    </w:p>
    <w:p w:rsidR="006E3535" w:rsidRPr="006E3535" w:rsidRDefault="006E3535" w:rsidP="006E3535">
      <w:pPr>
        <w:rPr>
          <w:rFonts w:asciiTheme="minorHAnsi" w:hAnsiTheme="minorHAnsi"/>
          <w:b/>
          <w:sz w:val="22"/>
          <w:szCs w:val="22"/>
        </w:rPr>
      </w:pPr>
    </w:p>
    <w:p w:rsidR="00FC562A" w:rsidRDefault="00C716E9" w:rsidP="00FC562A">
      <w:pPr>
        <w:rPr>
          <w:rFonts w:ascii="Arial" w:hAnsi="Arial" w:cs="Arial"/>
          <w:b/>
          <w:smallCaps/>
          <w:sz w:val="20"/>
          <w:szCs w:val="20"/>
        </w:rPr>
      </w:pPr>
      <w:r>
        <w:rPr>
          <w:rFonts w:ascii="Arial" w:hAnsi="Arial" w:cs="Arial"/>
          <w:b/>
          <w:smallCaps/>
          <w:sz w:val="20"/>
          <w:szCs w:val="20"/>
        </w:rPr>
        <w:t>Sezione C</w:t>
      </w:r>
      <w:r w:rsidR="00FC562A" w:rsidRPr="00BD5370">
        <w:rPr>
          <w:rFonts w:ascii="Arial" w:hAnsi="Arial" w:cs="Arial"/>
          <w:b/>
          <w:smallCaps/>
          <w:sz w:val="20"/>
          <w:szCs w:val="20"/>
        </w:rPr>
        <w:t>) controllo amministrativo</w:t>
      </w:r>
      <w:r w:rsidR="004E5EF7" w:rsidRPr="004E5EF7">
        <w:rPr>
          <w:rFonts w:ascii="Arial" w:hAnsi="Arial" w:cs="Arial"/>
          <w:b/>
          <w:smallCaps/>
          <w:sz w:val="20"/>
          <w:szCs w:val="20"/>
        </w:rPr>
        <w:t xml:space="preserve"> </w:t>
      </w:r>
      <w:r w:rsidR="00E809B0">
        <w:rPr>
          <w:rFonts w:ascii="Arial" w:hAnsi="Arial" w:cs="Arial"/>
          <w:b/>
          <w:smallCaps/>
          <w:sz w:val="20"/>
          <w:szCs w:val="20"/>
        </w:rPr>
        <w:t>–</w:t>
      </w:r>
      <w:r w:rsidR="004E5EF7">
        <w:rPr>
          <w:rFonts w:ascii="Arial" w:hAnsi="Arial" w:cs="Arial"/>
          <w:b/>
          <w:smallCaps/>
          <w:sz w:val="20"/>
          <w:szCs w:val="20"/>
        </w:rPr>
        <w:t xml:space="preserve"> finanziario</w:t>
      </w:r>
    </w:p>
    <w:p w:rsidR="00E809B0" w:rsidRDefault="00E809B0" w:rsidP="00FC562A">
      <w:pPr>
        <w:rPr>
          <w:rFonts w:ascii="Arial" w:hAnsi="Arial" w:cs="Arial"/>
          <w:b/>
          <w:smallCaps/>
          <w:sz w:val="20"/>
          <w:szCs w:val="20"/>
        </w:rPr>
      </w:pPr>
    </w:p>
    <w:tbl>
      <w:tblPr>
        <w:tblW w:w="1080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3209"/>
        <w:gridCol w:w="1611"/>
        <w:gridCol w:w="519"/>
        <w:gridCol w:w="899"/>
        <w:gridCol w:w="814"/>
        <w:gridCol w:w="3155"/>
      </w:tblGrid>
      <w:tr w:rsidR="003C2DE3" w:rsidRPr="00B66575" w:rsidTr="00CC6D2D">
        <w:trPr>
          <w:trHeight w:val="1607"/>
        </w:trPr>
        <w:tc>
          <w:tcPr>
            <w:tcW w:w="10803" w:type="dxa"/>
            <w:gridSpan w:val="7"/>
            <w:shd w:val="clear" w:color="auto" w:fill="000099"/>
          </w:tcPr>
          <w:p w:rsidR="003C2DE3" w:rsidRPr="003345C1" w:rsidRDefault="003C2DE3" w:rsidP="00847536">
            <w:pPr>
              <w:tabs>
                <w:tab w:val="left" w:pos="4575"/>
              </w:tabs>
              <w:spacing w:line="192" w:lineRule="auto"/>
              <w:jc w:val="center"/>
              <w:rPr>
                <w:rFonts w:ascii="Verdana" w:hAnsi="Verdana"/>
                <w:b/>
              </w:rPr>
            </w:pPr>
            <w:r w:rsidRPr="003345C1">
              <w:rPr>
                <w:rFonts w:ascii="Verdana" w:hAnsi="Verdana"/>
                <w:b/>
              </w:rPr>
              <w:t>REGIONE PUGLIA</w:t>
            </w:r>
          </w:p>
          <w:p w:rsidR="003C2DE3" w:rsidRPr="003345C1" w:rsidRDefault="003C2DE3" w:rsidP="00847536">
            <w:pPr>
              <w:tabs>
                <w:tab w:val="left" w:pos="4575"/>
              </w:tabs>
              <w:spacing w:line="192" w:lineRule="auto"/>
              <w:jc w:val="center"/>
              <w:rPr>
                <w:rFonts w:ascii="Verdana" w:hAnsi="Verdana"/>
                <w:b/>
                <w:sz w:val="20"/>
                <w:szCs w:val="20"/>
              </w:rPr>
            </w:pPr>
            <w:r w:rsidRPr="003345C1">
              <w:rPr>
                <w:rFonts w:ascii="Verdana" w:hAnsi="Verdana"/>
                <w:b/>
              </w:rPr>
              <w:t>PO FSE 20</w:t>
            </w:r>
            <w:r>
              <w:rPr>
                <w:rFonts w:ascii="Verdana" w:hAnsi="Verdana"/>
                <w:b/>
              </w:rPr>
              <w:t>14</w:t>
            </w:r>
            <w:r w:rsidRPr="003345C1">
              <w:rPr>
                <w:rFonts w:ascii="Verdana" w:hAnsi="Verdana"/>
                <w:b/>
              </w:rPr>
              <w:t>/20</w:t>
            </w:r>
            <w:r>
              <w:rPr>
                <w:rFonts w:ascii="Verdana" w:hAnsi="Verdana"/>
                <w:b/>
              </w:rPr>
              <w:t>20</w:t>
            </w:r>
          </w:p>
          <w:p w:rsidR="003C2DE3" w:rsidRPr="00B66575" w:rsidRDefault="003C2DE3" w:rsidP="00E809B0">
            <w:pPr>
              <w:widowControl/>
              <w:numPr>
                <w:ilvl w:val="0"/>
                <w:numId w:val="9"/>
              </w:numPr>
              <w:tabs>
                <w:tab w:val="left" w:pos="4575"/>
              </w:tabs>
              <w:suppressAutoHyphens w:val="0"/>
              <w:spacing w:after="200"/>
              <w:jc w:val="center"/>
              <w:rPr>
                <w:rFonts w:ascii="Verdana" w:hAnsi="Verdana"/>
                <w:b/>
                <w:sz w:val="18"/>
                <w:szCs w:val="18"/>
              </w:rPr>
            </w:pPr>
            <w:r w:rsidRPr="000F2C18">
              <w:rPr>
                <w:rFonts w:ascii="Verdana" w:hAnsi="Verdana"/>
                <w:b/>
                <w:sz w:val="18"/>
                <w:szCs w:val="18"/>
              </w:rPr>
              <w:t xml:space="preserve">Check-list verifica in loco </w:t>
            </w:r>
            <w:r w:rsidRPr="00B66575">
              <w:rPr>
                <w:rFonts w:ascii="Verdana" w:hAnsi="Verdana"/>
                <w:b/>
                <w:sz w:val="18"/>
                <w:szCs w:val="18"/>
              </w:rPr>
              <w:t xml:space="preserve">operazioni consistenti in </w:t>
            </w:r>
            <w:r>
              <w:rPr>
                <w:rFonts w:ascii="Verdana" w:hAnsi="Verdana"/>
                <w:b/>
                <w:sz w:val="18"/>
                <w:szCs w:val="18"/>
              </w:rPr>
              <w:t>incentivi all’occupazione</w:t>
            </w:r>
          </w:p>
          <w:p w:rsidR="003C2DE3" w:rsidRPr="00B66575" w:rsidRDefault="003C2DE3" w:rsidP="00847536">
            <w:pPr>
              <w:tabs>
                <w:tab w:val="left" w:pos="4575"/>
              </w:tabs>
              <w:jc w:val="center"/>
            </w:pPr>
          </w:p>
        </w:tc>
      </w:tr>
      <w:tr w:rsidR="003C2DE3" w:rsidRPr="00B66575" w:rsidTr="00CB782A">
        <w:trPr>
          <w:trHeight w:val="1607"/>
        </w:trPr>
        <w:tc>
          <w:tcPr>
            <w:tcW w:w="10803" w:type="dxa"/>
            <w:gridSpan w:val="7"/>
            <w:shd w:val="clear" w:color="auto" w:fill="000099"/>
          </w:tcPr>
          <w:p w:rsidR="003C2DE3" w:rsidRPr="006B7A0B" w:rsidRDefault="003C2DE3" w:rsidP="003C2DE3">
            <w:pPr>
              <w:jc w:val="center"/>
              <w:rPr>
                <w:rFonts w:ascii="Verdana" w:eastAsia="Calibri" w:hAnsi="Verdana"/>
                <w:b/>
                <w:sz w:val="14"/>
                <w:szCs w:val="14"/>
              </w:rPr>
            </w:pPr>
            <w:r w:rsidRPr="006B7A0B">
              <w:rPr>
                <w:rFonts w:ascii="Verdana" w:eastAsia="Calibri" w:hAnsi="Verdana"/>
                <w:b/>
                <w:sz w:val="14"/>
                <w:szCs w:val="14"/>
              </w:rPr>
              <w:t>L’applicazione dei punti di controllo di cui alla presente Sezione è utile a rivelare l’eventuale sussistenza dei Meccanismi di frode n. 1 “Oneri salariali imputati”</w:t>
            </w:r>
          </w:p>
          <w:p w:rsidR="003C2DE3" w:rsidRPr="006B7A0B" w:rsidRDefault="003C2DE3" w:rsidP="003C2DE3">
            <w:pPr>
              <w:jc w:val="center"/>
              <w:rPr>
                <w:rFonts w:ascii="Verdana" w:eastAsia="Calibri" w:hAnsi="Verdana"/>
                <w:b/>
                <w:sz w:val="14"/>
                <w:szCs w:val="14"/>
              </w:rPr>
            </w:pPr>
            <w:r w:rsidRPr="006B7A0B">
              <w:rPr>
                <w:rFonts w:ascii="Verdana" w:eastAsia="Calibri" w:hAnsi="Verdana"/>
                <w:b/>
                <w:sz w:val="14"/>
                <w:szCs w:val="14"/>
              </w:rPr>
              <w:t>n.2 “Lavoro straordinario non retribuito”</w:t>
            </w:r>
          </w:p>
          <w:p w:rsidR="003C2DE3" w:rsidRPr="006B7A0B" w:rsidRDefault="003C2DE3" w:rsidP="003C2DE3">
            <w:pPr>
              <w:jc w:val="center"/>
              <w:rPr>
                <w:rFonts w:ascii="Verdana" w:eastAsia="Calibri" w:hAnsi="Verdana"/>
                <w:b/>
                <w:sz w:val="14"/>
                <w:szCs w:val="14"/>
              </w:rPr>
            </w:pPr>
            <w:r w:rsidRPr="006B7A0B">
              <w:rPr>
                <w:rFonts w:ascii="Verdana" w:eastAsia="Calibri" w:hAnsi="Verdana"/>
                <w:b/>
                <w:sz w:val="14"/>
                <w:szCs w:val="14"/>
              </w:rPr>
              <w:t>n.4 “Categorie del personale”</w:t>
            </w:r>
          </w:p>
          <w:p w:rsidR="003C2DE3" w:rsidRPr="006B7A0B" w:rsidRDefault="003C2DE3" w:rsidP="003C2DE3">
            <w:pPr>
              <w:jc w:val="center"/>
              <w:rPr>
                <w:rFonts w:ascii="Verdana" w:eastAsia="Calibri" w:hAnsi="Verdana"/>
                <w:b/>
                <w:sz w:val="14"/>
                <w:szCs w:val="14"/>
              </w:rPr>
            </w:pPr>
            <w:r w:rsidRPr="006B7A0B">
              <w:rPr>
                <w:rFonts w:ascii="Verdana" w:eastAsia="Calibri" w:hAnsi="Verdana"/>
                <w:b/>
                <w:sz w:val="14"/>
                <w:szCs w:val="14"/>
              </w:rPr>
              <w:t xml:space="preserve"> (cfr. Nota COCOF 09/0003/00-IT, Allegato 1 “Frodi nei contratti e negli appalti pubblici”)</w:t>
            </w:r>
          </w:p>
          <w:p w:rsidR="003C2DE3" w:rsidRPr="003345C1" w:rsidRDefault="003C2DE3" w:rsidP="00847536">
            <w:pPr>
              <w:tabs>
                <w:tab w:val="left" w:pos="4575"/>
              </w:tabs>
              <w:spacing w:line="192" w:lineRule="auto"/>
              <w:jc w:val="center"/>
              <w:rPr>
                <w:rFonts w:ascii="Verdana" w:hAnsi="Verdana"/>
                <w:b/>
              </w:rPr>
            </w:pPr>
          </w:p>
        </w:tc>
      </w:tr>
      <w:tr w:rsidR="00E809B0" w:rsidTr="001668FE">
        <w:trPr>
          <w:trHeight w:val="685"/>
        </w:trPr>
        <w:tc>
          <w:tcPr>
            <w:tcW w:w="596" w:type="dxa"/>
            <w:tcBorders>
              <w:bottom w:val="single" w:sz="4" w:space="0" w:color="000000"/>
            </w:tcBorders>
            <w:vAlign w:val="center"/>
          </w:tcPr>
          <w:p w:rsidR="00E809B0" w:rsidRPr="00835FD8" w:rsidRDefault="00E809B0" w:rsidP="00E809B0">
            <w:pPr>
              <w:rPr>
                <w:rFonts w:ascii="Verdana" w:hAnsi="Verdana"/>
                <w:sz w:val="16"/>
                <w:szCs w:val="16"/>
              </w:rPr>
            </w:pPr>
          </w:p>
        </w:tc>
        <w:tc>
          <w:tcPr>
            <w:tcW w:w="3209" w:type="dxa"/>
            <w:tcBorders>
              <w:bottom w:val="single" w:sz="4" w:space="0" w:color="000000"/>
            </w:tcBorders>
            <w:vAlign w:val="center"/>
          </w:tcPr>
          <w:p w:rsidR="00E809B0" w:rsidRPr="00835FD8" w:rsidRDefault="00E809B0" w:rsidP="00E809B0">
            <w:pPr>
              <w:rPr>
                <w:rFonts w:ascii="Verdana" w:hAnsi="Verdana"/>
                <w:sz w:val="16"/>
                <w:szCs w:val="16"/>
              </w:rPr>
            </w:pPr>
            <w:r w:rsidRPr="00835FD8">
              <w:rPr>
                <w:rFonts w:ascii="Verdana" w:hAnsi="Verdana"/>
                <w:b/>
                <w:sz w:val="16"/>
                <w:szCs w:val="16"/>
              </w:rPr>
              <w:t>Attività di controllo</w:t>
            </w:r>
          </w:p>
        </w:tc>
        <w:tc>
          <w:tcPr>
            <w:tcW w:w="1611" w:type="dxa"/>
            <w:tcBorders>
              <w:bottom w:val="single" w:sz="4" w:space="0" w:color="000000"/>
            </w:tcBorders>
            <w:vAlign w:val="center"/>
          </w:tcPr>
          <w:p w:rsidR="00E809B0" w:rsidRPr="00835FD8" w:rsidRDefault="00E809B0" w:rsidP="00E809B0">
            <w:pPr>
              <w:jc w:val="center"/>
              <w:rPr>
                <w:rFonts w:ascii="Verdana" w:hAnsi="Verdana"/>
                <w:b/>
                <w:sz w:val="16"/>
                <w:szCs w:val="16"/>
              </w:rPr>
            </w:pPr>
            <w:r w:rsidRPr="00835FD8">
              <w:rPr>
                <w:rFonts w:ascii="Verdana" w:hAnsi="Verdana"/>
                <w:b/>
                <w:sz w:val="16"/>
                <w:szCs w:val="16"/>
              </w:rPr>
              <w:t xml:space="preserve">Documenti oggetto del controllo </w:t>
            </w:r>
          </w:p>
          <w:p w:rsidR="00E809B0" w:rsidRPr="00EB6D67" w:rsidRDefault="00E809B0" w:rsidP="00E809B0">
            <w:pPr>
              <w:jc w:val="center"/>
              <w:rPr>
                <w:rFonts w:ascii="Verdana" w:hAnsi="Verdana"/>
                <w:sz w:val="16"/>
                <w:szCs w:val="16"/>
              </w:rPr>
            </w:pPr>
            <w:r w:rsidRPr="00835FD8">
              <w:rPr>
                <w:rFonts w:ascii="Verdana" w:hAnsi="Verdana"/>
                <w:b/>
                <w:sz w:val="16"/>
                <w:szCs w:val="16"/>
              </w:rPr>
              <w:t>(elenco indicativo)</w:t>
            </w:r>
          </w:p>
        </w:tc>
        <w:tc>
          <w:tcPr>
            <w:tcW w:w="519" w:type="dxa"/>
            <w:tcBorders>
              <w:bottom w:val="single" w:sz="4" w:space="0" w:color="000000"/>
            </w:tcBorders>
            <w:vAlign w:val="center"/>
          </w:tcPr>
          <w:p w:rsidR="00E809B0" w:rsidRPr="00835FD8" w:rsidRDefault="00E809B0" w:rsidP="00E809B0">
            <w:pPr>
              <w:jc w:val="center"/>
              <w:rPr>
                <w:rFonts w:ascii="Verdana" w:hAnsi="Verdana"/>
                <w:b/>
                <w:sz w:val="16"/>
                <w:szCs w:val="16"/>
              </w:rPr>
            </w:pPr>
            <w:r w:rsidRPr="00835FD8">
              <w:rPr>
                <w:rFonts w:ascii="Verdana" w:hAnsi="Verdana"/>
                <w:b/>
                <w:sz w:val="16"/>
                <w:szCs w:val="16"/>
              </w:rPr>
              <w:t>SI</w:t>
            </w:r>
          </w:p>
        </w:tc>
        <w:tc>
          <w:tcPr>
            <w:tcW w:w="899" w:type="dxa"/>
            <w:tcBorders>
              <w:bottom w:val="single" w:sz="4" w:space="0" w:color="000000"/>
            </w:tcBorders>
            <w:vAlign w:val="center"/>
          </w:tcPr>
          <w:p w:rsidR="00E809B0" w:rsidRPr="00835FD8" w:rsidRDefault="00E809B0" w:rsidP="00E809B0">
            <w:pPr>
              <w:jc w:val="center"/>
              <w:rPr>
                <w:rFonts w:ascii="Verdana" w:hAnsi="Verdana"/>
                <w:b/>
                <w:sz w:val="16"/>
                <w:szCs w:val="16"/>
              </w:rPr>
            </w:pPr>
            <w:r w:rsidRPr="00835FD8">
              <w:rPr>
                <w:rFonts w:ascii="Verdana" w:hAnsi="Verdana"/>
                <w:b/>
                <w:sz w:val="16"/>
                <w:szCs w:val="16"/>
              </w:rPr>
              <w:t>NO</w:t>
            </w:r>
          </w:p>
        </w:tc>
        <w:tc>
          <w:tcPr>
            <w:tcW w:w="814" w:type="dxa"/>
            <w:tcBorders>
              <w:bottom w:val="single" w:sz="4" w:space="0" w:color="000000"/>
            </w:tcBorders>
            <w:vAlign w:val="center"/>
          </w:tcPr>
          <w:p w:rsidR="00E809B0" w:rsidRPr="00835FD8" w:rsidRDefault="00E809B0" w:rsidP="00E809B0">
            <w:pPr>
              <w:jc w:val="center"/>
              <w:rPr>
                <w:rFonts w:ascii="Verdana" w:hAnsi="Verdana"/>
                <w:b/>
                <w:sz w:val="16"/>
                <w:szCs w:val="16"/>
              </w:rPr>
            </w:pPr>
            <w:r w:rsidRPr="00835FD8">
              <w:rPr>
                <w:rFonts w:ascii="Verdana" w:hAnsi="Verdana"/>
                <w:b/>
                <w:sz w:val="16"/>
                <w:szCs w:val="16"/>
              </w:rPr>
              <w:t>N/A</w:t>
            </w:r>
          </w:p>
        </w:tc>
        <w:tc>
          <w:tcPr>
            <w:tcW w:w="3155" w:type="dxa"/>
            <w:tcBorders>
              <w:bottom w:val="single" w:sz="4" w:space="0" w:color="000000"/>
            </w:tcBorders>
            <w:vAlign w:val="center"/>
          </w:tcPr>
          <w:p w:rsidR="00E809B0" w:rsidRPr="00EB6D67" w:rsidRDefault="00E809B0" w:rsidP="00E809B0">
            <w:pPr>
              <w:jc w:val="center"/>
              <w:rPr>
                <w:rFonts w:ascii="Verdana" w:hAnsi="Verdana"/>
                <w:sz w:val="16"/>
                <w:szCs w:val="16"/>
              </w:rPr>
            </w:pPr>
            <w:r w:rsidRPr="00835FD8">
              <w:rPr>
                <w:rFonts w:ascii="Verdana" w:hAnsi="Verdana"/>
                <w:b/>
                <w:sz w:val="16"/>
                <w:szCs w:val="16"/>
              </w:rPr>
              <w:t>Note</w:t>
            </w: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1</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Atto unilaterale/convenzione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2</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corrispondenza tra i contratti di assunzione sottoscritti dall’impresa e il contributo assegnato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3</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 xml:space="preserve">presenza delle comunicazioni obbligatorie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p w:rsidR="00E809B0" w:rsidRPr="00EB6D67" w:rsidRDefault="00E809B0" w:rsidP="00E809B0">
            <w:pPr>
              <w:spacing w:line="168" w:lineRule="auto"/>
              <w:rPr>
                <w:rFonts w:ascii="Verdana" w:eastAsia="Arial Unicode MS" w:hAnsi="Verdana" w:cs="Arial Unicode MS"/>
                <w:sz w:val="16"/>
                <w:szCs w:val="16"/>
              </w:rPr>
            </w:pPr>
          </w:p>
          <w:p w:rsidR="00E809B0" w:rsidRPr="00EB6D67" w:rsidRDefault="00E809B0" w:rsidP="00E809B0">
            <w:pPr>
              <w:spacing w:line="168" w:lineRule="auto"/>
              <w:rPr>
                <w:rFonts w:ascii="Verdana" w:eastAsia="Arial Unicode MS" w:hAnsi="Verdana" w:cs="Arial Unicode MS"/>
                <w:sz w:val="16"/>
                <w:szCs w:val="16"/>
              </w:rPr>
            </w:pPr>
          </w:p>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4</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presenza della garanzia fideiussoria prodotta in originale per il pagamento del 100% del contributo e sua adeguatezza (validità della durata e entità della copertura)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5</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Determina di impegno delle risorse finanziarie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6</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Parere di regolarità contabile da parte della Direzione Generale Servizi Finanziari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7</w:t>
            </w:r>
          </w:p>
        </w:tc>
        <w:tc>
          <w:tcPr>
            <w:tcW w:w="3209" w:type="dxa"/>
          </w:tcPr>
          <w:p w:rsidR="00E809B0" w:rsidRPr="00EB6D67" w:rsidRDefault="00E809B0" w:rsidP="001668FE">
            <w:pPr>
              <w:rPr>
                <w:rFonts w:ascii="Verdana" w:hAnsi="Verdana" w:cs="Arial"/>
                <w:sz w:val="16"/>
                <w:szCs w:val="16"/>
              </w:rPr>
            </w:pPr>
            <w:r w:rsidRPr="00EB6D67">
              <w:rPr>
                <w:rFonts w:ascii="Verdana" w:hAnsi="Verdana" w:cs="Arial"/>
                <w:sz w:val="16"/>
                <w:szCs w:val="16"/>
              </w:rPr>
              <w:t xml:space="preserve">correttezza formale della richiesta di acconto, della presenza dei dati identificativi dell’intervento (nome beneficiario, denominazione progetto, ecc.), sulla modulistica predisposta dalla Regione e firmata digitalmente dal rappresentante legale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8</w:t>
            </w:r>
          </w:p>
        </w:tc>
        <w:tc>
          <w:tcPr>
            <w:tcW w:w="3209" w:type="dxa"/>
          </w:tcPr>
          <w:p w:rsidR="00E809B0" w:rsidRPr="00EB6D67" w:rsidRDefault="00E809B0" w:rsidP="001668FE">
            <w:pPr>
              <w:rPr>
                <w:rFonts w:ascii="Verdana" w:hAnsi="Verdana" w:cs="Arial"/>
                <w:sz w:val="16"/>
                <w:szCs w:val="16"/>
              </w:rPr>
            </w:pPr>
            <w:r w:rsidRPr="00EB6D67">
              <w:rPr>
                <w:rFonts w:ascii="Verdana" w:hAnsi="Verdana" w:cs="Arial"/>
                <w:sz w:val="16"/>
                <w:szCs w:val="16"/>
              </w:rPr>
              <w:t>presenza e completezza della documentazione a corredo della domanda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lastRenderedPageBreak/>
              <w:t>9</w:t>
            </w:r>
          </w:p>
        </w:tc>
        <w:tc>
          <w:tcPr>
            <w:tcW w:w="3209" w:type="dxa"/>
          </w:tcPr>
          <w:p w:rsidR="00E809B0" w:rsidRPr="00EB6D67" w:rsidRDefault="00E809B0" w:rsidP="001668FE">
            <w:pPr>
              <w:rPr>
                <w:rFonts w:ascii="Verdana" w:hAnsi="Verdana" w:cs="Arial"/>
                <w:sz w:val="16"/>
                <w:szCs w:val="16"/>
              </w:rPr>
            </w:pPr>
            <w:r w:rsidRPr="00EB6D67">
              <w:rPr>
                <w:rFonts w:ascii="Verdana" w:hAnsi="Verdana" w:cs="Arial"/>
                <w:sz w:val="16"/>
                <w:szCs w:val="16"/>
              </w:rPr>
              <w:t>correttezza dell’importo richiesto a titolo di acconto rispetto a quanto stabilito nell’avviso/atto di adesione e completezza dei dati riportati nella relativa domanda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10</w:t>
            </w:r>
          </w:p>
        </w:tc>
        <w:tc>
          <w:tcPr>
            <w:tcW w:w="3209" w:type="dxa"/>
          </w:tcPr>
          <w:p w:rsidR="00E809B0" w:rsidRPr="00EB6D67" w:rsidRDefault="00E809B0" w:rsidP="001668FE">
            <w:pPr>
              <w:rPr>
                <w:rFonts w:ascii="Verdana" w:hAnsi="Verdana" w:cs="Arial"/>
                <w:sz w:val="16"/>
                <w:szCs w:val="16"/>
              </w:rPr>
            </w:pPr>
            <w:r w:rsidRPr="00EB6D67">
              <w:rPr>
                <w:rFonts w:ascii="Verdana" w:hAnsi="Verdana" w:cs="Arial"/>
                <w:sz w:val="16"/>
                <w:szCs w:val="16"/>
              </w:rPr>
              <w:t>Sono stati correttamente comunicati eventuali dimissioni, licenziamenti del personale assunto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11</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La documentazione giustificativa di spesa è conforme alla normativa nazionale civilistica e fiscale (progetti a costi reali)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12</w:t>
            </w:r>
          </w:p>
        </w:tc>
        <w:tc>
          <w:tcPr>
            <w:tcW w:w="3209" w:type="dxa"/>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La documentazione giustificativa di spesa ricade nel periodo temporale di validità dell’intervento (progetti a costi reali)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tcBorders>
              <w:bottom w:val="single" w:sz="4" w:space="0" w:color="000000"/>
            </w:tcBorders>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13</w:t>
            </w:r>
          </w:p>
        </w:tc>
        <w:tc>
          <w:tcPr>
            <w:tcW w:w="3209" w:type="dxa"/>
            <w:tcBorders>
              <w:bottom w:val="single" w:sz="4" w:space="0" w:color="000000"/>
            </w:tcBorders>
            <w:vAlign w:val="center"/>
          </w:tcPr>
          <w:p w:rsidR="00E809B0" w:rsidRPr="00EB6D67" w:rsidRDefault="00E809B0" w:rsidP="001668FE">
            <w:pPr>
              <w:jc w:val="both"/>
              <w:rPr>
                <w:rFonts w:ascii="Verdana" w:hAnsi="Verdana" w:cs="Arial"/>
                <w:sz w:val="16"/>
                <w:szCs w:val="16"/>
              </w:rPr>
            </w:pPr>
            <w:r w:rsidRPr="00EB6D67">
              <w:rPr>
                <w:rFonts w:ascii="Verdana" w:hAnsi="Verdana" w:cs="Arial"/>
                <w:sz w:val="16"/>
                <w:szCs w:val="16"/>
              </w:rPr>
              <w:t>Le spese rendicontate sono contenute nei limiti (per natura e/o importo) stabiliti dalla normativa comunitaria, dalla normativa nazionale e regionale (progetti a costi reali)</w:t>
            </w:r>
          </w:p>
        </w:tc>
        <w:tc>
          <w:tcPr>
            <w:tcW w:w="1611" w:type="dxa"/>
            <w:tcBorders>
              <w:bottom w:val="single" w:sz="4" w:space="0" w:color="000000"/>
            </w:tcBorders>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tcBorders>
              <w:bottom w:val="single" w:sz="4" w:space="0" w:color="000000"/>
            </w:tcBorders>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E809B0" w:rsidTr="001668FE">
        <w:trPr>
          <w:trHeight w:val="685"/>
        </w:trPr>
        <w:tc>
          <w:tcPr>
            <w:tcW w:w="10803" w:type="dxa"/>
            <w:gridSpan w:val="7"/>
            <w:shd w:val="clear" w:color="auto" w:fill="5B9BD5" w:themeFill="accent1"/>
          </w:tcPr>
          <w:p w:rsidR="00E809B0" w:rsidRPr="00E809B0" w:rsidRDefault="00E809B0" w:rsidP="00E809B0">
            <w:pPr>
              <w:snapToGrid w:val="0"/>
              <w:spacing w:before="57" w:after="57"/>
              <w:jc w:val="center"/>
              <w:rPr>
                <w:rFonts w:ascii="Arial" w:hAnsi="Arial" w:cs="Arial"/>
                <w:b/>
                <w:smallCaps/>
                <w:color w:val="FFFFFF" w:themeColor="background1"/>
                <w:sz w:val="16"/>
                <w:szCs w:val="16"/>
              </w:rPr>
            </w:pPr>
          </w:p>
          <w:p w:rsidR="00E809B0" w:rsidRDefault="00E809B0" w:rsidP="00E809B0">
            <w:pPr>
              <w:spacing w:line="168" w:lineRule="auto"/>
              <w:jc w:val="center"/>
              <w:rPr>
                <w:rFonts w:ascii="Arial" w:hAnsi="Arial" w:cs="Arial"/>
                <w:b/>
                <w:smallCaps/>
                <w:color w:val="FFFFFF" w:themeColor="background1"/>
                <w:sz w:val="16"/>
                <w:szCs w:val="16"/>
              </w:rPr>
            </w:pPr>
            <w:r w:rsidRPr="00E809B0">
              <w:rPr>
                <w:rFonts w:ascii="Arial" w:hAnsi="Arial" w:cs="Arial"/>
                <w:b/>
                <w:smallCaps/>
                <w:color w:val="FFFFFF" w:themeColor="background1"/>
                <w:sz w:val="16"/>
                <w:szCs w:val="16"/>
              </w:rPr>
              <w:t>verifica del cofinanziamento privato nel caso di regime di aiuti ai sensi del reg. 651/2014</w:t>
            </w:r>
          </w:p>
          <w:p w:rsidR="00702403" w:rsidRPr="00E809B0" w:rsidRDefault="00702403" w:rsidP="00E809B0">
            <w:pPr>
              <w:spacing w:line="168" w:lineRule="auto"/>
              <w:jc w:val="center"/>
              <w:rPr>
                <w:rFonts w:asciiTheme="minorHAnsi" w:eastAsia="Arial Unicode MS" w:hAnsiTheme="minorHAnsi" w:cs="Arial Unicode MS"/>
                <w:b/>
                <w:color w:val="FFFFFF" w:themeColor="background1"/>
                <w:szCs w:val="20"/>
              </w:rPr>
            </w:pPr>
          </w:p>
        </w:tc>
      </w:tr>
      <w:tr w:rsidR="003C2DE3" w:rsidRPr="00E809B0" w:rsidTr="001668FE">
        <w:trPr>
          <w:trHeight w:val="685"/>
        </w:trPr>
        <w:tc>
          <w:tcPr>
            <w:tcW w:w="10803" w:type="dxa"/>
            <w:gridSpan w:val="7"/>
            <w:shd w:val="clear" w:color="auto" w:fill="5B9BD5" w:themeFill="accent1"/>
          </w:tcPr>
          <w:p w:rsidR="003C2DE3" w:rsidRPr="00A16C2C" w:rsidRDefault="003C2DE3" w:rsidP="003C2DE3">
            <w:pPr>
              <w:jc w:val="center"/>
              <w:rPr>
                <w:rFonts w:ascii="Verdana" w:hAnsi="Verdana"/>
                <w:b/>
                <w:color w:val="FFFFFF" w:themeColor="background1"/>
                <w:sz w:val="14"/>
                <w:szCs w:val="14"/>
              </w:rPr>
            </w:pPr>
            <w:r w:rsidRPr="00A16C2C">
              <w:rPr>
                <w:rFonts w:ascii="Verdana" w:hAnsi="Verdana"/>
                <w:b/>
                <w:color w:val="FFFFFF" w:themeColor="background1"/>
                <w:sz w:val="14"/>
                <w:szCs w:val="14"/>
              </w:rPr>
              <w:t xml:space="preserve">L’applicazione dei punti di controllo di cui alla presente Sezione è utile a rivelare l’eventuale sussistenza dei Meccanismi di frode </w:t>
            </w:r>
          </w:p>
          <w:p w:rsidR="003C2DE3" w:rsidRPr="00A16C2C" w:rsidRDefault="003C2DE3" w:rsidP="003C2DE3">
            <w:pPr>
              <w:jc w:val="center"/>
              <w:rPr>
                <w:rFonts w:ascii="Verdana" w:hAnsi="Verdana"/>
                <w:b/>
                <w:color w:val="FFFFFF" w:themeColor="background1"/>
                <w:sz w:val="14"/>
                <w:szCs w:val="14"/>
              </w:rPr>
            </w:pPr>
            <w:r w:rsidRPr="00A16C2C">
              <w:rPr>
                <w:rFonts w:ascii="Verdana" w:hAnsi="Verdana"/>
                <w:b/>
                <w:color w:val="FFFFFF" w:themeColor="background1"/>
                <w:sz w:val="14"/>
                <w:szCs w:val="14"/>
              </w:rPr>
              <w:t>n. 1 “Oneri salariali imputati”</w:t>
            </w:r>
          </w:p>
          <w:p w:rsidR="003C2DE3" w:rsidRPr="00A16C2C" w:rsidRDefault="003C2DE3" w:rsidP="003C2DE3">
            <w:pPr>
              <w:jc w:val="center"/>
              <w:rPr>
                <w:rFonts w:ascii="Verdana" w:hAnsi="Verdana"/>
                <w:b/>
                <w:color w:val="FFFFFF" w:themeColor="background1"/>
                <w:sz w:val="14"/>
                <w:szCs w:val="14"/>
              </w:rPr>
            </w:pPr>
            <w:r w:rsidRPr="00A16C2C">
              <w:rPr>
                <w:rFonts w:ascii="Verdana" w:hAnsi="Verdana"/>
                <w:b/>
                <w:color w:val="FFFFFF" w:themeColor="background1"/>
                <w:sz w:val="14"/>
                <w:szCs w:val="14"/>
              </w:rPr>
              <w:t>n.2 “Lavoro straordinario non retribuito”</w:t>
            </w:r>
          </w:p>
          <w:p w:rsidR="003C2DE3" w:rsidRPr="00A16C2C" w:rsidRDefault="003C2DE3" w:rsidP="003C2DE3">
            <w:pPr>
              <w:jc w:val="center"/>
              <w:rPr>
                <w:rFonts w:ascii="Verdana" w:hAnsi="Verdana"/>
                <w:b/>
                <w:color w:val="FFFFFF" w:themeColor="background1"/>
                <w:sz w:val="14"/>
                <w:szCs w:val="14"/>
              </w:rPr>
            </w:pPr>
            <w:r w:rsidRPr="00A16C2C">
              <w:rPr>
                <w:rFonts w:ascii="Verdana" w:hAnsi="Verdana"/>
                <w:b/>
                <w:color w:val="FFFFFF" w:themeColor="background1"/>
                <w:sz w:val="14"/>
                <w:szCs w:val="14"/>
              </w:rPr>
              <w:t>n.3 “Servizi di consulenza”</w:t>
            </w:r>
          </w:p>
          <w:p w:rsidR="003C2DE3" w:rsidRPr="00A16C2C" w:rsidRDefault="003C2DE3" w:rsidP="003C2DE3">
            <w:pPr>
              <w:jc w:val="center"/>
              <w:rPr>
                <w:rFonts w:ascii="Verdana" w:hAnsi="Verdana"/>
                <w:b/>
                <w:i/>
                <w:color w:val="FFFFFF" w:themeColor="background1"/>
                <w:sz w:val="16"/>
                <w:szCs w:val="16"/>
              </w:rPr>
            </w:pPr>
            <w:r w:rsidRPr="00A16C2C">
              <w:rPr>
                <w:rFonts w:ascii="Verdana" w:hAnsi="Verdana"/>
                <w:b/>
                <w:i/>
                <w:color w:val="FFFFFF" w:themeColor="background1"/>
                <w:sz w:val="14"/>
                <w:szCs w:val="14"/>
              </w:rPr>
              <w:t xml:space="preserve"> (cfr. Nota COCOF 09/0003/00-IT, Allegato 1 “Frodi nei contratti e negli appalti pubblici”)</w:t>
            </w:r>
          </w:p>
          <w:p w:rsidR="003C2DE3" w:rsidRPr="00A16C2C" w:rsidRDefault="003C2DE3" w:rsidP="003C2DE3">
            <w:pPr>
              <w:rPr>
                <w:color w:val="FFFFFF" w:themeColor="background1"/>
              </w:rPr>
            </w:pPr>
          </w:p>
          <w:p w:rsidR="003C2DE3" w:rsidRPr="00E809B0" w:rsidRDefault="003C2DE3" w:rsidP="00E809B0">
            <w:pPr>
              <w:snapToGrid w:val="0"/>
              <w:spacing w:before="57" w:after="57"/>
              <w:jc w:val="center"/>
              <w:rPr>
                <w:rFonts w:ascii="Arial" w:hAnsi="Arial" w:cs="Arial"/>
                <w:b/>
                <w:smallCaps/>
                <w:color w:val="FFFFFF" w:themeColor="background1"/>
                <w:sz w:val="16"/>
                <w:szCs w:val="16"/>
              </w:rPr>
            </w:pPr>
          </w:p>
        </w:tc>
      </w:tr>
      <w:tr w:rsidR="00E809B0" w:rsidRPr="00391434" w:rsidTr="001668FE">
        <w:trPr>
          <w:trHeight w:val="685"/>
        </w:trPr>
        <w:tc>
          <w:tcPr>
            <w:tcW w:w="596" w:type="dxa"/>
            <w:vAlign w:val="center"/>
          </w:tcPr>
          <w:p w:rsidR="00E809B0" w:rsidRPr="00EB6D67" w:rsidRDefault="00E809B0" w:rsidP="00E809B0">
            <w:pPr>
              <w:widowControl/>
              <w:suppressAutoHyphens w:val="0"/>
              <w:jc w:val="center"/>
              <w:rPr>
                <w:rFonts w:ascii="Verdana" w:eastAsia="Times New Roman" w:hAnsi="Verdana" w:cs="Arial"/>
                <w:b/>
                <w:bCs/>
                <w:kern w:val="0"/>
                <w:sz w:val="16"/>
                <w:szCs w:val="16"/>
                <w:lang w:eastAsia="it-IT"/>
              </w:rPr>
            </w:pPr>
            <w:r w:rsidRPr="00EB6D67">
              <w:rPr>
                <w:rFonts w:ascii="Verdana" w:hAnsi="Verdana" w:cs="Arial"/>
                <w:b/>
                <w:bCs/>
                <w:sz w:val="16"/>
                <w:szCs w:val="16"/>
              </w:rPr>
              <w:t>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 xml:space="preserve">L’operazione consiste in un aiuto all'assunzione di lavoratori svantaggiati sotto forma di integrazioni salariali?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2</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 costi sostenuti corrispondono ai costi salariali corrisposti durante un periodo massimo di 12 mesi successivi all'assunzione di un lavoratore svantaggiato?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sz w:val="16"/>
                <w:szCs w:val="16"/>
              </w:rPr>
            </w:pPr>
            <w:r w:rsidRPr="00EB6D67">
              <w:rPr>
                <w:rFonts w:ascii="Verdana" w:hAnsi="Verdana" w:cs="Arial"/>
                <w:sz w:val="16"/>
                <w:szCs w:val="16"/>
              </w:rPr>
              <w:t>2.1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Nel caso in cui il lavoratore interessato sia un lavoratore molto svantaggiato, i costi sostenuti corrispondono ai costi salariali corrisposti su un periodo massimo di 24 mesi successivi all'assunzione?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3</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Verificare che vi sia strato un aumento netto del numero di dipendenti dell'impresa interessata rispetto alla media dei dodici mesi precedenti?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sz w:val="16"/>
                <w:szCs w:val="16"/>
              </w:rPr>
            </w:pPr>
            <w:r w:rsidRPr="00EB6D67">
              <w:rPr>
                <w:rFonts w:ascii="Verdana" w:hAnsi="Verdana" w:cs="Arial"/>
                <w:sz w:val="16"/>
                <w:szCs w:val="16"/>
              </w:rPr>
              <w:t>3.1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In caso contrario, verificare che il posto o i posti occupati sono stati resi vacanti in seguito a dimissioni volontarie, invalidità, pensionamento per raggiunti limiti d'età, riduzione volontaria dell'orario di lavoro o licenziamento per giusta causa e non in seguito a licenziamenti per riduzione del personale.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4</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Ai lavoratori svantaggiati è stata garantita la continuità dell'impiego per un periodo minimo compatibile con la legislazione nazionale o con contratti collettivi in materia di contratti di lavoro (fatto salvo il caso di licenziamento per giusta causa)?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lastRenderedPageBreak/>
              <w:t>5</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Qualora il periodo d'occupazione sia più breve di 12 mesi, o di 24 mesi nel caso di un lavoratore molto svantaggiato, l'aiuto è stato proporzionalmente ridotto di conseguenza?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6</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L'intensità di aiuto è contenuta nel limite del 50 % dei costi ammissibili?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7</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 xml:space="preserve">L’operazione consiste in un aiuto all'occupazione di lavoratori con disabilità sotto forma di integrazioni salariali?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8</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 costi sostenuti corrispondono ai costi salariali relativi al periodo in cui il lavoratore con disabilità è stato impiegato?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9</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Verificare che vi sia stato un aumento netto del numero di dipendenti dell'impresa interessato rispetto alla media dei dodici mesi precedenti.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sz w:val="16"/>
                <w:szCs w:val="16"/>
              </w:rPr>
            </w:pPr>
            <w:r w:rsidRPr="00EB6D67">
              <w:rPr>
                <w:rFonts w:ascii="Verdana" w:hAnsi="Verdana" w:cs="Arial"/>
                <w:sz w:val="16"/>
                <w:szCs w:val="16"/>
              </w:rPr>
              <w:t>9.1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In caso contrario, verificare che il posto o i posti occupati sono stati resi vacanti in seguito a dimissioni volontarie, invalidità, pensionamento per raggiunti limiti d'età, riduzione volontaria dell'orario di lavoro o licenziamento per giusta causa e non in seguito a licenziamenti per riduzione del personale.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10</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Ai lavoratori con disabilità è stata garantita la continuità dell'impiego per un periodo minimo compatibile con la legislazione nazionale o con contratti collettivi in materia di contratti di lavoro che sono giuridicamente vincolanti per l'impresa (fatto salvo il caso di licenziamento per giusta causa)?</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L'intensità di aiuto è contenuta nel limite del 75 % dei costi ammissibili?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12</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 xml:space="preserve">L’operazione consiste in un aiuto inteso a compensare i sovraccosti connessi all'occupazione di lavoratori con disabilità?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13</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 costi sostenuti rientrano in una delle seguenti categorie?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a) i costi per l'adeguamento dei locali;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b) i costi relativi al tempo di lavoro dedicato dal personale esclusivamente all'assistenza dei lavoratori con disabilità e i costi di formazione del personale per assistere i lavoratori con disabilità;</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c) i costi relativi all'adeguamento o all'acquisto di attrezzature o all'acquisto e alla validazione di software ad uso dei lavoratori con disabilità, ivi compresi gli ausili tecnologici adattati o di assistenza, che eccedono i costi che il beneficiario avrebbe sostenuto se avesse impiegato lavoratori senza disabilità;</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d) i costi direttamente connessi al trasporto dei lavoratori con disabilità sul luogo di lavoro e per attività correlate al lavoro;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835FD8" w:rsidRPr="00391434" w:rsidTr="001668FE">
        <w:trPr>
          <w:trHeight w:val="685"/>
        </w:trPr>
        <w:tc>
          <w:tcPr>
            <w:tcW w:w="596" w:type="dxa"/>
            <w:vAlign w:val="center"/>
          </w:tcPr>
          <w:p w:rsidR="00835FD8" w:rsidRPr="00EB6D67" w:rsidRDefault="00835FD8" w:rsidP="00835FD8">
            <w:pPr>
              <w:rPr>
                <w:rFonts w:ascii="Verdana" w:hAnsi="Verdana" w:cs="Arial"/>
                <w:b/>
                <w:bCs/>
                <w:sz w:val="16"/>
                <w:szCs w:val="16"/>
              </w:rPr>
            </w:pPr>
          </w:p>
        </w:tc>
        <w:tc>
          <w:tcPr>
            <w:tcW w:w="3209" w:type="dxa"/>
            <w:vAlign w:val="center"/>
          </w:tcPr>
          <w:p w:rsidR="00835FD8" w:rsidRPr="00EB6D67" w:rsidRDefault="00835FD8" w:rsidP="00835FD8">
            <w:pPr>
              <w:jc w:val="both"/>
              <w:rPr>
                <w:rFonts w:ascii="Verdana" w:hAnsi="Verdana" w:cs="Arial"/>
                <w:sz w:val="16"/>
                <w:szCs w:val="16"/>
              </w:rPr>
            </w:pPr>
            <w:r w:rsidRPr="00835FD8">
              <w:rPr>
                <w:rFonts w:ascii="Verdana" w:hAnsi="Verdana"/>
                <w:sz w:val="16"/>
                <w:szCs w:val="16"/>
              </w:rPr>
              <w:t>e) verificare in caso di rendicontazione di costi del personale e di costi per trasferte, che vi sia una coerente  corrispondenza  tra quanto risultante da cedolino e quanto riportato nella documentazione attestante le spese di viaggio.</w:t>
            </w:r>
          </w:p>
        </w:tc>
        <w:tc>
          <w:tcPr>
            <w:tcW w:w="1611" w:type="dxa"/>
          </w:tcPr>
          <w:p w:rsidR="00835FD8" w:rsidRPr="00EB6D67" w:rsidRDefault="00835FD8" w:rsidP="00835FD8">
            <w:pPr>
              <w:spacing w:before="100" w:beforeAutospacing="1" w:after="100" w:afterAutospacing="1"/>
              <w:ind w:left="222"/>
              <w:jc w:val="both"/>
              <w:rPr>
                <w:rFonts w:ascii="Verdana" w:eastAsiaTheme="minorHAnsi" w:hAnsi="Verdana"/>
                <w:kern w:val="0"/>
                <w:sz w:val="16"/>
                <w:szCs w:val="16"/>
                <w:lang w:eastAsia="en-US"/>
              </w:rPr>
            </w:pPr>
            <w:r w:rsidRPr="00EB6D67">
              <w:rPr>
                <w:rFonts w:ascii="Verdana" w:hAnsi="Verdana"/>
                <w:sz w:val="16"/>
                <w:szCs w:val="16"/>
              </w:rPr>
              <w:t>  </w:t>
            </w:r>
            <w:r w:rsidRPr="00835FD8">
              <w:rPr>
                <w:rFonts w:ascii="Verdana" w:hAnsi="Verdana"/>
                <w:sz w:val="16"/>
                <w:szCs w:val="16"/>
              </w:rPr>
              <w:t>(cfr. Nota COCOF 09/0003/00-IT, Allegato 2, meccanismo di frode n. 1 -</w:t>
            </w:r>
            <w:hyperlink r:id="rId9" w:tgtFrame="_blank" w:history="1">
              <w:r w:rsidRPr="00835FD8">
                <w:rPr>
                  <w:rStyle w:val="Collegamentoipertestuale"/>
                  <w:rFonts w:ascii="Verdana" w:hAnsi="Verdana"/>
                  <w:sz w:val="16"/>
                  <w:szCs w:val="16"/>
                </w:rPr>
                <w:t>p.to</w:t>
              </w:r>
            </w:hyperlink>
            <w:r w:rsidRPr="00835FD8">
              <w:rPr>
                <w:rFonts w:ascii="Verdana" w:hAnsi="Verdana"/>
                <w:sz w:val="16"/>
                <w:szCs w:val="16"/>
              </w:rPr>
              <w:t> 11)”.</w:t>
            </w:r>
          </w:p>
          <w:p w:rsidR="00835FD8" w:rsidRPr="00EB6D67" w:rsidRDefault="00835FD8" w:rsidP="00835FD8">
            <w:pPr>
              <w:spacing w:line="168" w:lineRule="auto"/>
              <w:jc w:val="center"/>
              <w:rPr>
                <w:rFonts w:ascii="Verdana" w:eastAsia="Arial Unicode MS" w:hAnsi="Verdana" w:cs="Arial Unicode MS"/>
                <w:sz w:val="16"/>
                <w:szCs w:val="16"/>
              </w:rPr>
            </w:pPr>
          </w:p>
        </w:tc>
        <w:tc>
          <w:tcPr>
            <w:tcW w:w="519" w:type="dxa"/>
            <w:vAlign w:val="center"/>
          </w:tcPr>
          <w:p w:rsidR="00835FD8" w:rsidRPr="00EB6D67" w:rsidRDefault="00835FD8" w:rsidP="00835FD8">
            <w:pPr>
              <w:spacing w:line="168" w:lineRule="auto"/>
              <w:jc w:val="center"/>
              <w:rPr>
                <w:rFonts w:ascii="Verdana" w:eastAsia="Arial Unicode MS" w:hAnsi="Verdana" w:cs="Arial Unicode MS"/>
                <w:sz w:val="16"/>
                <w:szCs w:val="16"/>
              </w:rPr>
            </w:pPr>
          </w:p>
        </w:tc>
        <w:tc>
          <w:tcPr>
            <w:tcW w:w="899" w:type="dxa"/>
            <w:vAlign w:val="center"/>
          </w:tcPr>
          <w:p w:rsidR="00835FD8" w:rsidRPr="00EB6D67" w:rsidRDefault="00835FD8" w:rsidP="00835FD8">
            <w:pPr>
              <w:spacing w:line="168" w:lineRule="auto"/>
              <w:jc w:val="center"/>
              <w:rPr>
                <w:rFonts w:ascii="Verdana" w:eastAsia="Arial Unicode MS" w:hAnsi="Verdana" w:cs="Arial Unicode MS"/>
                <w:sz w:val="16"/>
                <w:szCs w:val="16"/>
              </w:rPr>
            </w:pPr>
          </w:p>
        </w:tc>
        <w:tc>
          <w:tcPr>
            <w:tcW w:w="814" w:type="dxa"/>
            <w:vAlign w:val="center"/>
          </w:tcPr>
          <w:p w:rsidR="00835FD8" w:rsidRPr="00EB6D67" w:rsidRDefault="00835FD8" w:rsidP="00835FD8">
            <w:pPr>
              <w:spacing w:line="168" w:lineRule="auto"/>
              <w:jc w:val="center"/>
              <w:rPr>
                <w:rFonts w:ascii="Verdana" w:eastAsia="Arial Unicode MS" w:hAnsi="Verdana" w:cs="Arial Unicode MS"/>
                <w:sz w:val="16"/>
                <w:szCs w:val="16"/>
              </w:rPr>
            </w:pPr>
          </w:p>
        </w:tc>
        <w:tc>
          <w:tcPr>
            <w:tcW w:w="3155" w:type="dxa"/>
            <w:vAlign w:val="center"/>
          </w:tcPr>
          <w:p w:rsidR="00835FD8" w:rsidRPr="00EB6D67" w:rsidRDefault="00835FD8" w:rsidP="00835FD8">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835FD8" w:rsidP="00E809B0">
            <w:pPr>
              <w:jc w:val="both"/>
              <w:rPr>
                <w:rFonts w:ascii="Verdana" w:hAnsi="Verdana" w:cs="Arial"/>
                <w:sz w:val="16"/>
                <w:szCs w:val="16"/>
              </w:rPr>
            </w:pPr>
            <w:r w:rsidRPr="00EB6D67">
              <w:rPr>
                <w:rFonts w:ascii="Verdana" w:hAnsi="Verdana" w:cs="Arial"/>
                <w:sz w:val="16"/>
                <w:szCs w:val="16"/>
              </w:rPr>
              <w:t>f</w:t>
            </w:r>
            <w:r w:rsidR="00E809B0" w:rsidRPr="00EB6D67">
              <w:rPr>
                <w:rFonts w:ascii="Verdana" w:hAnsi="Verdana" w:cs="Arial"/>
                <w:sz w:val="16"/>
                <w:szCs w:val="16"/>
              </w:rPr>
              <w:t>) i costi salariali relativi alle ore impiegate da un lavoratore con disabilità per la riabilitazione;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rPr>
                <w:rFonts w:ascii="Verdana" w:hAnsi="Verdana" w:cs="Arial"/>
                <w:b/>
                <w:bCs/>
                <w:sz w:val="16"/>
                <w:szCs w:val="16"/>
              </w:rPr>
            </w:pPr>
          </w:p>
        </w:tc>
        <w:tc>
          <w:tcPr>
            <w:tcW w:w="3209" w:type="dxa"/>
            <w:vAlign w:val="center"/>
          </w:tcPr>
          <w:p w:rsidR="00E809B0" w:rsidRPr="00EB6D67" w:rsidRDefault="00835FD8" w:rsidP="00E809B0">
            <w:pPr>
              <w:jc w:val="both"/>
              <w:rPr>
                <w:rFonts w:ascii="Verdana" w:hAnsi="Verdana" w:cs="Arial"/>
                <w:sz w:val="16"/>
                <w:szCs w:val="16"/>
              </w:rPr>
            </w:pPr>
            <w:r w:rsidRPr="00EB6D67">
              <w:rPr>
                <w:rFonts w:ascii="Verdana" w:hAnsi="Verdana" w:cs="Arial"/>
                <w:sz w:val="16"/>
                <w:szCs w:val="16"/>
              </w:rPr>
              <w:t>g</w:t>
            </w:r>
            <w:r w:rsidR="00E809B0" w:rsidRPr="00EB6D67">
              <w:rPr>
                <w:rFonts w:ascii="Verdana" w:hAnsi="Verdana" w:cs="Arial"/>
                <w:sz w:val="16"/>
                <w:szCs w:val="16"/>
              </w:rPr>
              <w:t>) nei casi in cui il beneficiario è un datore di lavoro che offre lavoro protetto, i costi connessi alla costruzione, all'installazione o all'ammodernamento delle unità di produzione dell'impresa interessata e qualsiasi costo amministrativo e di trasporto purché direttamente derivante dall'occupazione dei lavoratori con disabilità.</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14</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L'intensità di aiuto è contenuta nel limite massimo del 100 % dei costi ammissibili?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15</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 xml:space="preserve">L’operazione consiste in un aiuto inteso a compensare i costi dell'assistenza fornita ai lavoratori svantaggiati? </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16</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I costi sostenuti rientrano in una delle seguenti categorie?</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F0375F" w:rsidP="00E809B0">
            <w:pPr>
              <w:rPr>
                <w:rFonts w:ascii="Verdana" w:hAnsi="Verdana" w:cs="Arial"/>
                <w:b/>
                <w:bCs/>
                <w:sz w:val="16"/>
                <w:szCs w:val="16"/>
              </w:rPr>
            </w:pPr>
            <w:r w:rsidRPr="00EB6D67">
              <w:rPr>
                <w:rFonts w:ascii="Verdana" w:hAnsi="Verdana" w:cs="Arial"/>
                <w:b/>
                <w:bCs/>
                <w:sz w:val="16"/>
                <w:szCs w:val="16"/>
              </w:rPr>
              <w:t>16.1</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a) ai costi relativi al tempo di lavoro dedicato dal personale esclusivamente all'assistenza dei lavoratori svantaggiati durante un periodo massimo di 12 mesi successivi all'assunzione di un lavoratore svantaggiato o su un periodo massimo di 24 mesi successivi all'assunzione di un lavoratore molto svantaggiato;</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F0375F" w:rsidP="00E809B0">
            <w:pPr>
              <w:rPr>
                <w:rFonts w:ascii="Verdana" w:hAnsi="Verdana" w:cs="Arial"/>
                <w:b/>
                <w:bCs/>
                <w:sz w:val="16"/>
                <w:szCs w:val="16"/>
              </w:rPr>
            </w:pPr>
            <w:r w:rsidRPr="00EB6D67">
              <w:rPr>
                <w:rFonts w:ascii="Verdana" w:hAnsi="Verdana" w:cs="Arial"/>
                <w:b/>
                <w:bCs/>
                <w:sz w:val="16"/>
                <w:szCs w:val="16"/>
              </w:rPr>
              <w:t>16.2</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b) ai costi di formazione del personale per assistere i lavoratori svantaggiati.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17</w:t>
            </w:r>
          </w:p>
        </w:tc>
        <w:tc>
          <w:tcPr>
            <w:tcW w:w="3209" w:type="dxa"/>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L'assistenza fornita consiste di misure volte a sostenere l'autonomia del lavoratore svantaggiato e il suo adattamento all'ambiente di lavoro, ad assisterlo nelle pratiche di assistenza sociale e amministrative, ad agevolare la comunicazione con il datore di lavoro e la gestione dei conflitti?</w:t>
            </w:r>
          </w:p>
        </w:tc>
        <w:tc>
          <w:tcPr>
            <w:tcW w:w="1611" w:type="dxa"/>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596" w:type="dxa"/>
            <w:tcBorders>
              <w:bottom w:val="single" w:sz="4" w:space="0" w:color="000000"/>
            </w:tcBorders>
            <w:vAlign w:val="center"/>
          </w:tcPr>
          <w:p w:rsidR="00E809B0" w:rsidRPr="00EB6D67" w:rsidRDefault="00E809B0" w:rsidP="00E809B0">
            <w:pPr>
              <w:jc w:val="center"/>
              <w:rPr>
                <w:rFonts w:ascii="Verdana" w:hAnsi="Verdana" w:cs="Arial"/>
                <w:b/>
                <w:bCs/>
                <w:sz w:val="16"/>
                <w:szCs w:val="16"/>
              </w:rPr>
            </w:pPr>
            <w:r w:rsidRPr="00EB6D67">
              <w:rPr>
                <w:rFonts w:ascii="Verdana" w:hAnsi="Verdana" w:cs="Arial"/>
                <w:b/>
                <w:bCs/>
                <w:sz w:val="16"/>
                <w:szCs w:val="16"/>
              </w:rPr>
              <w:t>18</w:t>
            </w:r>
          </w:p>
        </w:tc>
        <w:tc>
          <w:tcPr>
            <w:tcW w:w="3209" w:type="dxa"/>
            <w:tcBorders>
              <w:bottom w:val="single" w:sz="4" w:space="0" w:color="000000"/>
            </w:tcBorders>
            <w:vAlign w:val="center"/>
          </w:tcPr>
          <w:p w:rsidR="00E809B0" w:rsidRPr="00EB6D67" w:rsidRDefault="00E809B0" w:rsidP="00E809B0">
            <w:pPr>
              <w:jc w:val="both"/>
              <w:rPr>
                <w:rFonts w:ascii="Verdana" w:hAnsi="Verdana" w:cs="Arial"/>
                <w:sz w:val="16"/>
                <w:szCs w:val="16"/>
              </w:rPr>
            </w:pPr>
            <w:r w:rsidRPr="00EB6D67">
              <w:rPr>
                <w:rFonts w:ascii="Verdana" w:hAnsi="Verdana" w:cs="Arial"/>
                <w:sz w:val="16"/>
                <w:szCs w:val="16"/>
              </w:rPr>
              <w:t>L'intensità di aiuto è contenuta nel limite del 50 % dei costi ammissibili?</w:t>
            </w:r>
          </w:p>
        </w:tc>
        <w:tc>
          <w:tcPr>
            <w:tcW w:w="1611" w:type="dxa"/>
            <w:tcBorders>
              <w:bottom w:val="single" w:sz="4" w:space="0" w:color="000000"/>
            </w:tcBorders>
          </w:tcPr>
          <w:p w:rsidR="00E809B0" w:rsidRPr="00EB6D67" w:rsidRDefault="00E809B0" w:rsidP="00E809B0">
            <w:pPr>
              <w:spacing w:line="168" w:lineRule="auto"/>
              <w:jc w:val="center"/>
              <w:rPr>
                <w:rFonts w:ascii="Verdana" w:eastAsia="Arial Unicode MS" w:hAnsi="Verdana" w:cs="Arial Unicode MS"/>
                <w:sz w:val="16"/>
                <w:szCs w:val="16"/>
              </w:rPr>
            </w:pPr>
          </w:p>
        </w:tc>
        <w:tc>
          <w:tcPr>
            <w:tcW w:w="519"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99"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814" w:type="dxa"/>
            <w:tcBorders>
              <w:bottom w:val="single" w:sz="4" w:space="0" w:color="000000"/>
            </w:tcBorders>
            <w:vAlign w:val="center"/>
          </w:tcPr>
          <w:p w:rsidR="00E809B0" w:rsidRPr="00EB6D67" w:rsidRDefault="00E809B0" w:rsidP="00E809B0">
            <w:pPr>
              <w:spacing w:line="168" w:lineRule="auto"/>
              <w:jc w:val="center"/>
              <w:rPr>
                <w:rFonts w:ascii="Verdana" w:eastAsia="Arial Unicode MS" w:hAnsi="Verdana" w:cs="Arial Unicode MS"/>
                <w:sz w:val="16"/>
                <w:szCs w:val="16"/>
              </w:rPr>
            </w:pPr>
          </w:p>
        </w:tc>
        <w:tc>
          <w:tcPr>
            <w:tcW w:w="3155" w:type="dxa"/>
            <w:tcBorders>
              <w:bottom w:val="single" w:sz="4" w:space="0" w:color="000000"/>
            </w:tcBorders>
            <w:vAlign w:val="center"/>
          </w:tcPr>
          <w:p w:rsidR="00E809B0" w:rsidRPr="00EB6D67" w:rsidRDefault="00E809B0" w:rsidP="00E809B0">
            <w:pPr>
              <w:spacing w:line="168" w:lineRule="auto"/>
              <w:rPr>
                <w:rFonts w:ascii="Verdana" w:eastAsia="Arial Unicode MS" w:hAnsi="Verdana" w:cs="Arial Unicode MS"/>
                <w:sz w:val="16"/>
                <w:szCs w:val="16"/>
              </w:rPr>
            </w:pPr>
          </w:p>
        </w:tc>
      </w:tr>
      <w:tr w:rsidR="00E809B0" w:rsidRPr="00391434" w:rsidTr="001668FE">
        <w:trPr>
          <w:trHeight w:val="685"/>
        </w:trPr>
        <w:tc>
          <w:tcPr>
            <w:tcW w:w="10803" w:type="dxa"/>
            <w:gridSpan w:val="7"/>
            <w:shd w:val="clear" w:color="auto" w:fill="5B9BD5" w:themeFill="accent1"/>
            <w:vAlign w:val="center"/>
          </w:tcPr>
          <w:p w:rsidR="00E809B0" w:rsidRPr="00391434" w:rsidRDefault="00411067" w:rsidP="00E809B0">
            <w:pPr>
              <w:spacing w:line="168" w:lineRule="auto"/>
              <w:jc w:val="center"/>
              <w:rPr>
                <w:rFonts w:asciiTheme="minorHAnsi" w:eastAsia="Arial Unicode MS" w:hAnsiTheme="minorHAnsi" w:cs="Arial Unicode MS"/>
                <w:szCs w:val="20"/>
              </w:rPr>
            </w:pPr>
            <w:r>
              <w:rPr>
                <w:rFonts w:asciiTheme="minorHAnsi" w:eastAsia="Arial Unicode MS" w:hAnsiTheme="minorHAnsi" w:cs="Arial Unicode MS"/>
                <w:color w:val="FFFFFF" w:themeColor="background1"/>
                <w:szCs w:val="20"/>
              </w:rPr>
              <w:t>VERIFICHE INDICATORI</w:t>
            </w:r>
          </w:p>
        </w:tc>
      </w:tr>
      <w:tr w:rsidR="00A31B57" w:rsidRPr="00391434" w:rsidTr="004E4B22">
        <w:trPr>
          <w:trHeight w:val="685"/>
        </w:trPr>
        <w:tc>
          <w:tcPr>
            <w:tcW w:w="596" w:type="dxa"/>
            <w:vAlign w:val="center"/>
          </w:tcPr>
          <w:p w:rsidR="00A31B57" w:rsidRPr="00EB6D67" w:rsidRDefault="00A31B57" w:rsidP="00A31B57">
            <w:pPr>
              <w:snapToGrid w:val="0"/>
              <w:spacing w:before="57" w:after="57"/>
              <w:jc w:val="center"/>
              <w:rPr>
                <w:rFonts w:ascii="Verdana" w:hAnsi="Verdana" w:cs="Arial"/>
                <w:b/>
                <w:bCs/>
                <w:sz w:val="16"/>
                <w:szCs w:val="16"/>
              </w:rPr>
            </w:pPr>
            <w:r w:rsidRPr="00EB6D67">
              <w:rPr>
                <w:rFonts w:ascii="Verdana" w:hAnsi="Verdana" w:cs="Arial"/>
                <w:b/>
                <w:bCs/>
                <w:sz w:val="16"/>
                <w:szCs w:val="16"/>
              </w:rPr>
              <w:t>1</w:t>
            </w:r>
          </w:p>
        </w:tc>
        <w:tc>
          <w:tcPr>
            <w:tcW w:w="3209" w:type="dxa"/>
          </w:tcPr>
          <w:p w:rsidR="00A31B57" w:rsidRPr="00EB6D67" w:rsidRDefault="00A31B57" w:rsidP="00A31B57">
            <w:pPr>
              <w:rPr>
                <w:rFonts w:ascii="Verdana" w:hAnsi="Verdana" w:cs="Arial"/>
                <w:sz w:val="16"/>
                <w:szCs w:val="16"/>
              </w:rPr>
            </w:pPr>
            <w:r w:rsidRPr="00EB6D67">
              <w:rPr>
                <w:rFonts w:ascii="Verdana" w:hAnsi="Verdana" w:cs="Arial"/>
                <w:sz w:val="16"/>
                <w:szCs w:val="16"/>
              </w:rPr>
              <w:t>E' stata verificata la correttezza dei dati relativi agli indicatori e del processo d inserimento di tali dati da parte del beneficiario nel sistema informativo?</w:t>
            </w:r>
          </w:p>
        </w:tc>
        <w:tc>
          <w:tcPr>
            <w:tcW w:w="1611" w:type="dxa"/>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51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9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14"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3155" w:type="dxa"/>
            <w:vAlign w:val="center"/>
          </w:tcPr>
          <w:p w:rsidR="00A31B57" w:rsidRPr="00391434" w:rsidRDefault="00A31B57" w:rsidP="00A31B57">
            <w:pPr>
              <w:spacing w:line="168" w:lineRule="auto"/>
              <w:rPr>
                <w:rFonts w:asciiTheme="minorHAnsi" w:eastAsia="Arial Unicode MS" w:hAnsiTheme="minorHAnsi" w:cs="Arial Unicode MS"/>
                <w:szCs w:val="20"/>
              </w:rPr>
            </w:pPr>
          </w:p>
        </w:tc>
      </w:tr>
      <w:tr w:rsidR="00A31B57" w:rsidRPr="00391434" w:rsidTr="004E4B22">
        <w:trPr>
          <w:trHeight w:val="685"/>
        </w:trPr>
        <w:tc>
          <w:tcPr>
            <w:tcW w:w="596" w:type="dxa"/>
            <w:vAlign w:val="center"/>
          </w:tcPr>
          <w:p w:rsidR="00A31B57" w:rsidRPr="00EB6D67" w:rsidRDefault="00A31B57" w:rsidP="00A31B57">
            <w:pPr>
              <w:snapToGrid w:val="0"/>
              <w:spacing w:before="57" w:after="57"/>
              <w:jc w:val="center"/>
              <w:rPr>
                <w:rFonts w:ascii="Verdana" w:hAnsi="Verdana" w:cs="Arial"/>
                <w:b/>
                <w:bCs/>
                <w:sz w:val="16"/>
                <w:szCs w:val="16"/>
              </w:rPr>
            </w:pPr>
            <w:r w:rsidRPr="00EB6D67">
              <w:rPr>
                <w:rFonts w:ascii="Verdana" w:hAnsi="Verdana" w:cs="Arial"/>
                <w:b/>
                <w:bCs/>
                <w:sz w:val="16"/>
                <w:szCs w:val="16"/>
              </w:rPr>
              <w:lastRenderedPageBreak/>
              <w:t>2</w:t>
            </w:r>
          </w:p>
        </w:tc>
        <w:tc>
          <w:tcPr>
            <w:tcW w:w="3209" w:type="dxa"/>
          </w:tcPr>
          <w:p w:rsidR="00A31B57" w:rsidRPr="00EB6D67" w:rsidRDefault="00A31B57" w:rsidP="00A31B57">
            <w:pPr>
              <w:rPr>
                <w:rFonts w:ascii="Verdana" w:hAnsi="Verdana" w:cs="Arial"/>
                <w:sz w:val="16"/>
                <w:szCs w:val="16"/>
              </w:rPr>
            </w:pPr>
            <w:r w:rsidRPr="00EB6D67">
              <w:rPr>
                <w:rFonts w:ascii="Verdana" w:hAnsi="Verdana" w:cs="Arial"/>
                <w:sz w:val="16"/>
                <w:szCs w:val="16"/>
              </w:rPr>
              <w:t>Nel corso della verifica è stata verificata la corretta comprensione dell’indicatore da parte del beneficiario?</w:t>
            </w:r>
          </w:p>
        </w:tc>
        <w:tc>
          <w:tcPr>
            <w:tcW w:w="1611" w:type="dxa"/>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51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9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14"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3155" w:type="dxa"/>
            <w:vAlign w:val="center"/>
          </w:tcPr>
          <w:p w:rsidR="00A31B57" w:rsidRPr="00391434" w:rsidRDefault="00A31B57" w:rsidP="00A31B57">
            <w:pPr>
              <w:spacing w:line="168" w:lineRule="auto"/>
              <w:rPr>
                <w:rFonts w:asciiTheme="minorHAnsi" w:eastAsia="Arial Unicode MS" w:hAnsiTheme="minorHAnsi" w:cs="Arial Unicode MS"/>
                <w:szCs w:val="20"/>
              </w:rPr>
            </w:pPr>
          </w:p>
        </w:tc>
      </w:tr>
      <w:tr w:rsidR="00A31B57" w:rsidRPr="00391434" w:rsidTr="004E4B22">
        <w:trPr>
          <w:trHeight w:val="685"/>
        </w:trPr>
        <w:tc>
          <w:tcPr>
            <w:tcW w:w="596" w:type="dxa"/>
            <w:vAlign w:val="center"/>
          </w:tcPr>
          <w:p w:rsidR="00A31B57" w:rsidRPr="00EB6D67" w:rsidRDefault="00A31B57" w:rsidP="00A31B57">
            <w:pPr>
              <w:snapToGrid w:val="0"/>
              <w:spacing w:before="57" w:after="57"/>
              <w:jc w:val="center"/>
              <w:rPr>
                <w:rFonts w:ascii="Verdana" w:hAnsi="Verdana" w:cs="Arial"/>
                <w:b/>
                <w:bCs/>
                <w:sz w:val="16"/>
                <w:szCs w:val="16"/>
              </w:rPr>
            </w:pPr>
            <w:r w:rsidRPr="00EB6D67">
              <w:rPr>
                <w:rFonts w:ascii="Verdana" w:hAnsi="Verdana" w:cs="Arial"/>
                <w:b/>
                <w:bCs/>
                <w:sz w:val="16"/>
                <w:szCs w:val="16"/>
              </w:rPr>
              <w:t>3</w:t>
            </w:r>
          </w:p>
        </w:tc>
        <w:tc>
          <w:tcPr>
            <w:tcW w:w="3209" w:type="dxa"/>
          </w:tcPr>
          <w:p w:rsidR="00A31B57" w:rsidRPr="00EB6D67" w:rsidRDefault="00A31B57" w:rsidP="00A31B57">
            <w:pPr>
              <w:rPr>
                <w:rFonts w:ascii="Verdana" w:hAnsi="Verdana" w:cs="Arial"/>
                <w:sz w:val="16"/>
                <w:szCs w:val="16"/>
              </w:rPr>
            </w:pPr>
            <w:r w:rsidRPr="00EB6D67">
              <w:rPr>
                <w:rFonts w:ascii="Verdana" w:hAnsi="Verdana" w:cs="Arial"/>
                <w:sz w:val="16"/>
                <w:szCs w:val="16"/>
              </w:rPr>
              <w:t>Il partecipante è stato registrato nel MIR una sola volta nell’operazione?</w:t>
            </w:r>
          </w:p>
        </w:tc>
        <w:tc>
          <w:tcPr>
            <w:tcW w:w="1611" w:type="dxa"/>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51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99"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814" w:type="dxa"/>
            <w:vAlign w:val="center"/>
          </w:tcPr>
          <w:p w:rsidR="00A31B57" w:rsidRPr="00391434" w:rsidRDefault="00A31B57" w:rsidP="00A31B57">
            <w:pPr>
              <w:spacing w:line="168" w:lineRule="auto"/>
              <w:jc w:val="center"/>
              <w:rPr>
                <w:rFonts w:asciiTheme="minorHAnsi" w:eastAsia="Arial Unicode MS" w:hAnsiTheme="minorHAnsi" w:cs="Arial Unicode MS"/>
                <w:szCs w:val="20"/>
              </w:rPr>
            </w:pPr>
          </w:p>
        </w:tc>
        <w:tc>
          <w:tcPr>
            <w:tcW w:w="3155" w:type="dxa"/>
            <w:vAlign w:val="center"/>
          </w:tcPr>
          <w:p w:rsidR="00A31B57" w:rsidRPr="00391434" w:rsidRDefault="00A31B57" w:rsidP="00A31B57">
            <w:pPr>
              <w:spacing w:line="168" w:lineRule="auto"/>
              <w:rPr>
                <w:rFonts w:asciiTheme="minorHAnsi" w:eastAsia="Arial Unicode MS" w:hAnsiTheme="minorHAnsi" w:cs="Arial Unicode MS"/>
                <w:szCs w:val="20"/>
              </w:rPr>
            </w:pPr>
          </w:p>
        </w:tc>
      </w:tr>
      <w:tr w:rsidR="00411067" w:rsidRPr="00391434" w:rsidTr="00532CFC">
        <w:trPr>
          <w:trHeight w:val="685"/>
        </w:trPr>
        <w:tc>
          <w:tcPr>
            <w:tcW w:w="10803" w:type="dxa"/>
            <w:gridSpan w:val="7"/>
            <w:shd w:val="clear" w:color="auto" w:fill="5B9BD5" w:themeFill="accent1"/>
            <w:vAlign w:val="center"/>
          </w:tcPr>
          <w:p w:rsidR="00411067" w:rsidRPr="00391434" w:rsidRDefault="00411067" w:rsidP="00411067">
            <w:pPr>
              <w:spacing w:line="168" w:lineRule="auto"/>
              <w:jc w:val="center"/>
              <w:rPr>
                <w:rFonts w:asciiTheme="minorHAnsi" w:eastAsia="Arial Unicode MS" w:hAnsiTheme="minorHAnsi" w:cs="Arial Unicode MS"/>
                <w:szCs w:val="20"/>
              </w:rPr>
            </w:pPr>
            <w:r>
              <w:rPr>
                <w:rFonts w:asciiTheme="minorHAnsi" w:eastAsia="Arial Unicode MS" w:hAnsiTheme="minorHAnsi" w:cs="Arial Unicode MS"/>
                <w:color w:val="FFFFFF" w:themeColor="background1"/>
                <w:szCs w:val="20"/>
              </w:rPr>
              <w:t>ULTERIORI VERIFICHE (SE APPLICABILI)</w:t>
            </w:r>
          </w:p>
        </w:tc>
      </w:tr>
      <w:tr w:rsidR="00411067" w:rsidRPr="00391434" w:rsidTr="00532CFC">
        <w:trPr>
          <w:trHeight w:val="685"/>
        </w:trPr>
        <w:tc>
          <w:tcPr>
            <w:tcW w:w="596" w:type="dxa"/>
            <w:vAlign w:val="center"/>
          </w:tcPr>
          <w:p w:rsidR="00411067" w:rsidRPr="00EB6D67" w:rsidRDefault="00020482" w:rsidP="00020482">
            <w:pPr>
              <w:snapToGrid w:val="0"/>
              <w:spacing w:before="57" w:after="57"/>
              <w:jc w:val="center"/>
              <w:rPr>
                <w:rFonts w:ascii="Verdana" w:hAnsi="Verdana" w:cs="Arial"/>
                <w:b/>
                <w:bCs/>
                <w:sz w:val="16"/>
                <w:szCs w:val="16"/>
              </w:rPr>
            </w:pPr>
            <w:r w:rsidRPr="00EB6D67">
              <w:rPr>
                <w:rFonts w:ascii="Verdana" w:hAnsi="Verdana" w:cs="Arial"/>
                <w:b/>
                <w:bCs/>
                <w:sz w:val="16"/>
                <w:szCs w:val="16"/>
              </w:rPr>
              <w:t>1</w:t>
            </w:r>
          </w:p>
        </w:tc>
        <w:tc>
          <w:tcPr>
            <w:tcW w:w="3209" w:type="dxa"/>
            <w:vAlign w:val="center"/>
          </w:tcPr>
          <w:p w:rsidR="00411067" w:rsidRPr="00EB6D67" w:rsidRDefault="00411067" w:rsidP="00411067">
            <w:pPr>
              <w:snapToGrid w:val="0"/>
              <w:spacing w:before="113" w:after="113"/>
              <w:jc w:val="both"/>
              <w:rPr>
                <w:rFonts w:ascii="Verdana" w:hAnsi="Verdana" w:cs="Arial"/>
                <w:sz w:val="16"/>
                <w:szCs w:val="16"/>
              </w:rPr>
            </w:pPr>
            <w:r w:rsidRPr="00EB6D67">
              <w:rPr>
                <w:rFonts w:ascii="Verdana" w:hAnsi="Verdana" w:cs="Arial"/>
                <w:sz w:val="16"/>
                <w:szCs w:val="16"/>
              </w:rPr>
              <w:t xml:space="preserve">Presenza e verifica dei documenti giustificativi che riguardano le attività realizzate (Nel caso di progetti finanziati in base a “tabelle standard di costi unitari” e di “somme forfettarie”) </w:t>
            </w:r>
          </w:p>
        </w:tc>
        <w:tc>
          <w:tcPr>
            <w:tcW w:w="1611" w:type="dxa"/>
          </w:tcPr>
          <w:p w:rsidR="00411067" w:rsidRPr="00EB6D67" w:rsidRDefault="00411067" w:rsidP="00411067">
            <w:pPr>
              <w:spacing w:line="168" w:lineRule="auto"/>
              <w:jc w:val="center"/>
              <w:rPr>
                <w:rFonts w:ascii="Verdana" w:eastAsia="Arial Unicode MS" w:hAnsi="Verdana" w:cs="Arial Unicode MS"/>
                <w:sz w:val="16"/>
                <w:szCs w:val="16"/>
              </w:rPr>
            </w:pPr>
          </w:p>
        </w:tc>
        <w:tc>
          <w:tcPr>
            <w:tcW w:w="51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9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14"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3155" w:type="dxa"/>
            <w:vAlign w:val="center"/>
          </w:tcPr>
          <w:p w:rsidR="00411067" w:rsidRPr="00391434" w:rsidRDefault="00411067" w:rsidP="00411067">
            <w:pPr>
              <w:spacing w:line="168" w:lineRule="auto"/>
              <w:rPr>
                <w:rFonts w:asciiTheme="minorHAnsi" w:eastAsia="Arial Unicode MS" w:hAnsiTheme="minorHAnsi" w:cs="Arial Unicode MS"/>
                <w:szCs w:val="20"/>
              </w:rPr>
            </w:pPr>
          </w:p>
        </w:tc>
      </w:tr>
      <w:tr w:rsidR="00411067" w:rsidRPr="00391434" w:rsidTr="00532CFC">
        <w:trPr>
          <w:trHeight w:val="685"/>
        </w:trPr>
        <w:tc>
          <w:tcPr>
            <w:tcW w:w="596" w:type="dxa"/>
            <w:vAlign w:val="center"/>
          </w:tcPr>
          <w:p w:rsidR="00411067" w:rsidRPr="00EB6D67" w:rsidRDefault="00020482" w:rsidP="00020482">
            <w:pPr>
              <w:snapToGrid w:val="0"/>
              <w:spacing w:before="57" w:after="57"/>
              <w:jc w:val="center"/>
              <w:rPr>
                <w:rFonts w:ascii="Verdana" w:hAnsi="Verdana" w:cs="Arial"/>
                <w:b/>
                <w:bCs/>
                <w:sz w:val="16"/>
                <w:szCs w:val="16"/>
              </w:rPr>
            </w:pPr>
            <w:r w:rsidRPr="00EB6D67">
              <w:rPr>
                <w:rFonts w:ascii="Verdana" w:hAnsi="Verdana" w:cs="Arial"/>
                <w:b/>
                <w:bCs/>
                <w:sz w:val="16"/>
                <w:szCs w:val="16"/>
              </w:rPr>
              <w:t>2</w:t>
            </w:r>
          </w:p>
          <w:p w:rsidR="00020482" w:rsidRPr="00EB6D67" w:rsidRDefault="00020482" w:rsidP="00020482">
            <w:pPr>
              <w:snapToGrid w:val="0"/>
              <w:spacing w:before="57" w:after="57"/>
              <w:jc w:val="center"/>
              <w:rPr>
                <w:rFonts w:ascii="Verdana" w:hAnsi="Verdana" w:cs="Arial"/>
                <w:b/>
                <w:bCs/>
                <w:sz w:val="16"/>
                <w:szCs w:val="16"/>
              </w:rPr>
            </w:pPr>
          </w:p>
        </w:tc>
        <w:tc>
          <w:tcPr>
            <w:tcW w:w="3209" w:type="dxa"/>
            <w:vAlign w:val="center"/>
          </w:tcPr>
          <w:p w:rsidR="00411067" w:rsidRPr="00EB6D67" w:rsidRDefault="00411067" w:rsidP="00411067">
            <w:pPr>
              <w:snapToGrid w:val="0"/>
              <w:spacing w:before="113" w:after="113"/>
              <w:jc w:val="both"/>
              <w:rPr>
                <w:rFonts w:ascii="Verdana" w:hAnsi="Verdana" w:cs="Arial"/>
                <w:sz w:val="16"/>
                <w:szCs w:val="16"/>
              </w:rPr>
            </w:pPr>
            <w:r w:rsidRPr="00EB6D67">
              <w:rPr>
                <w:rFonts w:ascii="Verdana" w:hAnsi="Verdana" w:cs="Arial"/>
                <w:sz w:val="16"/>
                <w:szCs w:val="16"/>
              </w:rPr>
              <w:t xml:space="preserve">verifica della trasmissione della documentazione relativa all’attuazione dell’operazione e dei dati alle scadenze stabilite </w:t>
            </w:r>
          </w:p>
        </w:tc>
        <w:tc>
          <w:tcPr>
            <w:tcW w:w="1611" w:type="dxa"/>
          </w:tcPr>
          <w:p w:rsidR="00411067" w:rsidRPr="00EB6D67" w:rsidRDefault="00411067" w:rsidP="00411067">
            <w:pPr>
              <w:spacing w:line="168" w:lineRule="auto"/>
              <w:jc w:val="center"/>
              <w:rPr>
                <w:rFonts w:ascii="Verdana" w:eastAsia="Arial Unicode MS" w:hAnsi="Verdana" w:cs="Arial Unicode MS"/>
                <w:sz w:val="16"/>
                <w:szCs w:val="16"/>
              </w:rPr>
            </w:pPr>
          </w:p>
        </w:tc>
        <w:tc>
          <w:tcPr>
            <w:tcW w:w="51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9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14"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3155" w:type="dxa"/>
            <w:vAlign w:val="center"/>
          </w:tcPr>
          <w:p w:rsidR="00411067" w:rsidRPr="00391434" w:rsidRDefault="00411067" w:rsidP="00411067">
            <w:pPr>
              <w:spacing w:line="168" w:lineRule="auto"/>
              <w:rPr>
                <w:rFonts w:asciiTheme="minorHAnsi" w:eastAsia="Arial Unicode MS" w:hAnsiTheme="minorHAnsi" w:cs="Arial Unicode MS"/>
                <w:szCs w:val="20"/>
              </w:rPr>
            </w:pPr>
          </w:p>
        </w:tc>
      </w:tr>
      <w:tr w:rsidR="00411067" w:rsidRPr="00391434" w:rsidTr="00532CFC">
        <w:trPr>
          <w:trHeight w:val="685"/>
        </w:trPr>
        <w:tc>
          <w:tcPr>
            <w:tcW w:w="596" w:type="dxa"/>
            <w:vAlign w:val="center"/>
          </w:tcPr>
          <w:p w:rsidR="00411067" w:rsidRPr="00EB6D67" w:rsidRDefault="00020482" w:rsidP="00020482">
            <w:pPr>
              <w:snapToGrid w:val="0"/>
              <w:spacing w:before="57" w:after="57"/>
              <w:jc w:val="center"/>
              <w:rPr>
                <w:rFonts w:ascii="Verdana" w:hAnsi="Verdana" w:cs="Arial"/>
                <w:b/>
                <w:bCs/>
                <w:sz w:val="16"/>
                <w:szCs w:val="16"/>
              </w:rPr>
            </w:pPr>
            <w:r w:rsidRPr="00EB6D67">
              <w:rPr>
                <w:rFonts w:ascii="Verdana" w:hAnsi="Verdana" w:cs="Arial"/>
                <w:b/>
                <w:bCs/>
                <w:sz w:val="16"/>
                <w:szCs w:val="16"/>
              </w:rPr>
              <w:t>3</w:t>
            </w:r>
          </w:p>
        </w:tc>
        <w:tc>
          <w:tcPr>
            <w:tcW w:w="3209" w:type="dxa"/>
            <w:vAlign w:val="center"/>
          </w:tcPr>
          <w:p w:rsidR="00411067" w:rsidRPr="00EB6D67" w:rsidRDefault="00411067" w:rsidP="00411067">
            <w:pPr>
              <w:snapToGrid w:val="0"/>
              <w:spacing w:before="113" w:after="113"/>
              <w:jc w:val="both"/>
              <w:rPr>
                <w:rFonts w:ascii="Verdana" w:hAnsi="Verdana" w:cs="Arial"/>
                <w:sz w:val="16"/>
                <w:szCs w:val="16"/>
              </w:rPr>
            </w:pPr>
            <w:r w:rsidRPr="00EB6D67">
              <w:rPr>
                <w:rFonts w:ascii="Verdana" w:hAnsi="Verdana" w:cs="Arial"/>
                <w:sz w:val="16"/>
                <w:szCs w:val="16"/>
              </w:rPr>
              <w:t>presenza e completezza di eventuale documentazione specifica richiesta dall’avviso</w:t>
            </w:r>
          </w:p>
        </w:tc>
        <w:tc>
          <w:tcPr>
            <w:tcW w:w="1611" w:type="dxa"/>
          </w:tcPr>
          <w:p w:rsidR="00411067" w:rsidRPr="00EB6D67" w:rsidRDefault="00411067" w:rsidP="00411067">
            <w:pPr>
              <w:spacing w:line="168" w:lineRule="auto"/>
              <w:jc w:val="center"/>
              <w:rPr>
                <w:rFonts w:ascii="Verdana" w:eastAsia="Arial Unicode MS" w:hAnsi="Verdana" w:cs="Arial Unicode MS"/>
                <w:sz w:val="16"/>
                <w:szCs w:val="16"/>
              </w:rPr>
            </w:pPr>
          </w:p>
        </w:tc>
        <w:tc>
          <w:tcPr>
            <w:tcW w:w="51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9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14"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3155" w:type="dxa"/>
            <w:vAlign w:val="center"/>
          </w:tcPr>
          <w:p w:rsidR="00411067" w:rsidRPr="00391434" w:rsidRDefault="00411067" w:rsidP="00411067">
            <w:pPr>
              <w:spacing w:line="168" w:lineRule="auto"/>
              <w:rPr>
                <w:rFonts w:asciiTheme="minorHAnsi" w:eastAsia="Arial Unicode MS" w:hAnsiTheme="minorHAnsi" w:cs="Arial Unicode MS"/>
                <w:szCs w:val="20"/>
              </w:rPr>
            </w:pPr>
          </w:p>
        </w:tc>
      </w:tr>
      <w:tr w:rsidR="00411067" w:rsidRPr="00391434" w:rsidTr="00532CFC">
        <w:trPr>
          <w:trHeight w:val="685"/>
        </w:trPr>
        <w:tc>
          <w:tcPr>
            <w:tcW w:w="596" w:type="dxa"/>
            <w:vAlign w:val="center"/>
          </w:tcPr>
          <w:p w:rsidR="00411067" w:rsidRPr="00EB6D67" w:rsidRDefault="00020482" w:rsidP="00020482">
            <w:pPr>
              <w:snapToGrid w:val="0"/>
              <w:spacing w:before="57" w:after="57"/>
              <w:jc w:val="center"/>
              <w:rPr>
                <w:rFonts w:ascii="Verdana" w:hAnsi="Verdana" w:cs="Arial"/>
                <w:b/>
                <w:bCs/>
                <w:sz w:val="16"/>
                <w:szCs w:val="16"/>
              </w:rPr>
            </w:pPr>
            <w:r w:rsidRPr="00EB6D67">
              <w:rPr>
                <w:rFonts w:ascii="Verdana" w:hAnsi="Verdana" w:cs="Arial"/>
                <w:b/>
                <w:bCs/>
                <w:sz w:val="16"/>
                <w:szCs w:val="16"/>
              </w:rPr>
              <w:t>4</w:t>
            </w:r>
          </w:p>
        </w:tc>
        <w:tc>
          <w:tcPr>
            <w:tcW w:w="3209" w:type="dxa"/>
            <w:vAlign w:val="center"/>
          </w:tcPr>
          <w:p w:rsidR="00411067" w:rsidRPr="00EB6D67" w:rsidRDefault="00411067" w:rsidP="00411067">
            <w:pPr>
              <w:snapToGrid w:val="0"/>
              <w:spacing w:before="113" w:after="113"/>
              <w:jc w:val="both"/>
              <w:rPr>
                <w:rFonts w:ascii="Verdana" w:hAnsi="Verdana" w:cs="Arial"/>
                <w:sz w:val="16"/>
                <w:szCs w:val="16"/>
              </w:rPr>
            </w:pPr>
            <w:r w:rsidRPr="00EB6D67">
              <w:rPr>
                <w:rFonts w:ascii="Verdana" w:hAnsi="Verdana" w:cs="Arial"/>
                <w:sz w:val="16"/>
                <w:szCs w:val="16"/>
              </w:rPr>
              <w:t>autocertificazione ai sensi del DPR 445/2000 attestante che sull’operazione non siano stati ricevuti altri contributi o finanziamenti comunitari</w:t>
            </w:r>
          </w:p>
        </w:tc>
        <w:tc>
          <w:tcPr>
            <w:tcW w:w="1611" w:type="dxa"/>
          </w:tcPr>
          <w:p w:rsidR="00411067" w:rsidRPr="00EB6D67" w:rsidRDefault="00411067" w:rsidP="00411067">
            <w:pPr>
              <w:spacing w:line="168" w:lineRule="auto"/>
              <w:jc w:val="center"/>
              <w:rPr>
                <w:rFonts w:ascii="Verdana" w:eastAsia="Arial Unicode MS" w:hAnsi="Verdana" w:cs="Arial Unicode MS"/>
                <w:sz w:val="16"/>
                <w:szCs w:val="16"/>
              </w:rPr>
            </w:pPr>
          </w:p>
        </w:tc>
        <w:tc>
          <w:tcPr>
            <w:tcW w:w="51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9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14"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3155" w:type="dxa"/>
            <w:vAlign w:val="center"/>
          </w:tcPr>
          <w:p w:rsidR="00411067" w:rsidRPr="00391434" w:rsidRDefault="00411067" w:rsidP="00411067">
            <w:pPr>
              <w:spacing w:line="168" w:lineRule="auto"/>
              <w:rPr>
                <w:rFonts w:asciiTheme="minorHAnsi" w:eastAsia="Arial Unicode MS" w:hAnsiTheme="minorHAnsi" w:cs="Arial Unicode MS"/>
                <w:szCs w:val="20"/>
              </w:rPr>
            </w:pPr>
          </w:p>
        </w:tc>
      </w:tr>
      <w:tr w:rsidR="00411067" w:rsidRPr="00391434" w:rsidTr="00532CFC">
        <w:trPr>
          <w:trHeight w:val="685"/>
        </w:trPr>
        <w:tc>
          <w:tcPr>
            <w:tcW w:w="596" w:type="dxa"/>
            <w:vAlign w:val="center"/>
          </w:tcPr>
          <w:p w:rsidR="00411067" w:rsidRPr="00EB6D67" w:rsidRDefault="00020482" w:rsidP="00020482">
            <w:pPr>
              <w:snapToGrid w:val="0"/>
              <w:spacing w:before="57" w:after="57"/>
              <w:jc w:val="center"/>
              <w:rPr>
                <w:rFonts w:ascii="Verdana" w:hAnsi="Verdana" w:cs="Arial"/>
                <w:b/>
                <w:bCs/>
                <w:sz w:val="16"/>
                <w:szCs w:val="16"/>
              </w:rPr>
            </w:pPr>
            <w:r w:rsidRPr="00EB6D67">
              <w:rPr>
                <w:rFonts w:ascii="Verdana" w:hAnsi="Verdana" w:cs="Arial"/>
                <w:b/>
                <w:bCs/>
                <w:sz w:val="16"/>
                <w:szCs w:val="16"/>
              </w:rPr>
              <w:t>5</w:t>
            </w:r>
          </w:p>
        </w:tc>
        <w:tc>
          <w:tcPr>
            <w:tcW w:w="3209" w:type="dxa"/>
            <w:vAlign w:val="center"/>
          </w:tcPr>
          <w:p w:rsidR="00411067" w:rsidRPr="00EB6D67" w:rsidRDefault="00411067" w:rsidP="00411067">
            <w:pPr>
              <w:snapToGrid w:val="0"/>
              <w:spacing w:before="113" w:after="113"/>
              <w:jc w:val="both"/>
              <w:rPr>
                <w:rFonts w:ascii="Verdana" w:hAnsi="Verdana" w:cs="Arial"/>
                <w:sz w:val="16"/>
                <w:szCs w:val="16"/>
              </w:rPr>
            </w:pPr>
            <w:r w:rsidRPr="00EB6D67">
              <w:rPr>
                <w:rFonts w:ascii="Verdana" w:hAnsi="Verdana" w:cs="Arial"/>
                <w:sz w:val="16"/>
                <w:szCs w:val="16"/>
              </w:rPr>
              <w:t>Inserimento dei dati di attuazione finanziaria e fisica sul SI e coerenza con le rendicontazioni periodiche</w:t>
            </w:r>
          </w:p>
        </w:tc>
        <w:tc>
          <w:tcPr>
            <w:tcW w:w="1611" w:type="dxa"/>
          </w:tcPr>
          <w:p w:rsidR="00411067" w:rsidRPr="00EB6D67" w:rsidRDefault="00411067" w:rsidP="00411067">
            <w:pPr>
              <w:spacing w:line="168" w:lineRule="auto"/>
              <w:jc w:val="center"/>
              <w:rPr>
                <w:rFonts w:ascii="Verdana" w:eastAsia="Arial Unicode MS" w:hAnsi="Verdana" w:cs="Arial Unicode MS"/>
                <w:sz w:val="16"/>
                <w:szCs w:val="16"/>
              </w:rPr>
            </w:pPr>
          </w:p>
        </w:tc>
        <w:tc>
          <w:tcPr>
            <w:tcW w:w="51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99"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814" w:type="dxa"/>
            <w:vAlign w:val="center"/>
          </w:tcPr>
          <w:p w:rsidR="00411067" w:rsidRPr="00EB6D67" w:rsidRDefault="00411067" w:rsidP="00411067">
            <w:pPr>
              <w:spacing w:line="168" w:lineRule="auto"/>
              <w:jc w:val="center"/>
              <w:rPr>
                <w:rFonts w:ascii="Verdana" w:eastAsia="Arial Unicode MS" w:hAnsi="Verdana" w:cs="Arial Unicode MS"/>
                <w:sz w:val="16"/>
                <w:szCs w:val="16"/>
              </w:rPr>
            </w:pPr>
          </w:p>
        </w:tc>
        <w:tc>
          <w:tcPr>
            <w:tcW w:w="3155" w:type="dxa"/>
            <w:vAlign w:val="center"/>
          </w:tcPr>
          <w:p w:rsidR="00411067" w:rsidRPr="00391434" w:rsidRDefault="00411067" w:rsidP="00411067">
            <w:pPr>
              <w:spacing w:line="168" w:lineRule="auto"/>
              <w:rPr>
                <w:rFonts w:asciiTheme="minorHAnsi" w:eastAsia="Arial Unicode MS" w:hAnsiTheme="minorHAnsi" w:cs="Arial Unicode MS"/>
                <w:szCs w:val="20"/>
              </w:rPr>
            </w:pPr>
          </w:p>
        </w:tc>
      </w:tr>
    </w:tbl>
    <w:p w:rsidR="00E809B0" w:rsidRPr="00BD5370" w:rsidRDefault="00E809B0" w:rsidP="00FC562A">
      <w:pPr>
        <w:rPr>
          <w:rFonts w:ascii="Arial" w:hAnsi="Arial" w:cs="Arial"/>
          <w:b/>
          <w:sz w:val="20"/>
          <w:szCs w:val="20"/>
        </w:rPr>
      </w:pPr>
    </w:p>
    <w:p w:rsidR="00707BA2" w:rsidRDefault="00707BA2" w:rsidP="00C716E9">
      <w:pPr>
        <w:spacing w:before="170" w:after="170"/>
        <w:rPr>
          <w:rFonts w:ascii="Arial" w:hAnsi="Arial" w:cs="Arial"/>
          <w:b/>
          <w:smallCaps/>
          <w:sz w:val="20"/>
          <w:szCs w:val="20"/>
        </w:rPr>
      </w:pPr>
    </w:p>
    <w:p w:rsidR="00C716E9" w:rsidRPr="001229D9" w:rsidRDefault="00C716E9" w:rsidP="00C716E9">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C716E9" w:rsidRDefault="00C716E9" w:rsidP="00C716E9">
      <w:pPr>
        <w:spacing w:before="170" w:after="170"/>
        <w:rPr>
          <w:rFonts w:ascii="Arial" w:hAnsi="Arial" w:cs="Arial"/>
          <w:b/>
          <w:smallCaps/>
          <w:sz w:val="16"/>
          <w:szCs w:val="20"/>
        </w:rPr>
      </w:pPr>
      <w:r w:rsidRPr="000D17AC">
        <w:rPr>
          <w:rFonts w:ascii="Arial" w:hAnsi="Arial" w:cs="Arial"/>
          <w:b/>
          <w:smallCaps/>
          <w:sz w:val="16"/>
          <w:szCs w:val="20"/>
        </w:rPr>
        <w:t>……………………………………………………………………………</w:t>
      </w:r>
    </w:p>
    <w:p w:rsidR="00C716E9" w:rsidRDefault="00C716E9" w:rsidP="00C716E9">
      <w:pPr>
        <w:spacing w:before="170" w:after="170"/>
        <w:rPr>
          <w:rFonts w:ascii="Arial" w:hAnsi="Arial" w:cs="Arial"/>
          <w:b/>
          <w:smallCaps/>
          <w:sz w:val="16"/>
          <w:szCs w:val="20"/>
        </w:rPr>
      </w:pPr>
    </w:p>
    <w:p w:rsidR="00C716E9" w:rsidRDefault="00C716E9" w:rsidP="00C716E9">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C716E9" w:rsidRDefault="00C716E9" w:rsidP="00C716E9">
      <w:pPr>
        <w:spacing w:before="170" w:after="170"/>
        <w:rPr>
          <w:rFonts w:ascii="Arial" w:hAnsi="Arial" w:cs="Arial"/>
          <w:b/>
          <w:smallCaps/>
          <w:sz w:val="16"/>
          <w:szCs w:val="20"/>
        </w:rPr>
      </w:pPr>
      <w:r w:rsidRPr="000D17AC">
        <w:rPr>
          <w:rFonts w:ascii="Arial" w:hAnsi="Arial" w:cs="Arial"/>
          <w:b/>
          <w:smallCaps/>
          <w:sz w:val="16"/>
          <w:szCs w:val="20"/>
        </w:rPr>
        <w:t>……………………………………………………………………………</w:t>
      </w:r>
    </w:p>
    <w:p w:rsidR="00FC562A" w:rsidRDefault="00FC562A" w:rsidP="00FC562A">
      <w:pPr>
        <w:rPr>
          <w:rFonts w:ascii="Arial" w:hAnsi="Arial" w:cs="Arial"/>
          <w:smallCaps/>
          <w:sz w:val="20"/>
          <w:szCs w:val="20"/>
        </w:rPr>
      </w:pPr>
    </w:p>
    <w:p w:rsidR="009930F1" w:rsidRDefault="009930F1" w:rsidP="00FC562A">
      <w:pPr>
        <w:rPr>
          <w:rFonts w:ascii="Arial" w:hAnsi="Arial" w:cs="Arial"/>
          <w:smallCaps/>
          <w:sz w:val="20"/>
          <w:szCs w:val="20"/>
        </w:rPr>
      </w:pPr>
    </w:p>
    <w:p w:rsidR="00DA20D8" w:rsidRDefault="00DA20D8" w:rsidP="00FC562A">
      <w:pPr>
        <w:rPr>
          <w:rFonts w:ascii="Arial" w:hAnsi="Arial" w:cs="Arial"/>
          <w:smallCaps/>
          <w:sz w:val="20"/>
          <w:szCs w:val="20"/>
        </w:rPr>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550"/>
      </w:tblGrid>
      <w:tr w:rsidR="00DA20D8"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DA20D8" w:rsidRPr="00C27F1B" w:rsidRDefault="00DA20D8" w:rsidP="004C0FD1">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DA20D8" w:rsidRPr="004E0425" w:rsidTr="004C0FD1">
        <w:trPr>
          <w:trHeight w:hRule="exact" w:val="3421"/>
        </w:trPr>
        <w:tc>
          <w:tcPr>
            <w:tcW w:w="5000" w:type="pct"/>
            <w:tcBorders>
              <w:top w:val="single" w:sz="4" w:space="0" w:color="auto"/>
              <w:bottom w:val="single" w:sz="4" w:space="0" w:color="auto"/>
            </w:tcBorders>
            <w:vAlign w:val="center"/>
          </w:tcPr>
          <w:p w:rsidR="006645CC" w:rsidRPr="00EB6D67" w:rsidRDefault="006645CC" w:rsidP="006645CC">
            <w:pPr>
              <w:spacing w:before="360" w:after="120"/>
              <w:jc w:val="both"/>
              <w:rPr>
                <w:rFonts w:ascii="Verdana" w:hAnsi="Verdana"/>
                <w:sz w:val="16"/>
                <w:szCs w:val="16"/>
              </w:rPr>
            </w:pPr>
            <w:r w:rsidRPr="00EB6D67">
              <w:rPr>
                <w:rFonts w:ascii="Verdana" w:hAnsi="Verdana"/>
                <w:sz w:val="16"/>
                <w:szCs w:val="16"/>
              </w:rPr>
              <w:lastRenderedPageBreak/>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6645CC" w:rsidRPr="00835FD8" w:rsidRDefault="006645CC" w:rsidP="006645CC">
            <w:pPr>
              <w:spacing w:before="60" w:after="120"/>
              <w:ind w:left="6237"/>
              <w:jc w:val="center"/>
              <w:rPr>
                <w:rFonts w:ascii="Verdana" w:hAnsi="Verdana"/>
                <w:sz w:val="16"/>
                <w:szCs w:val="16"/>
              </w:rPr>
            </w:pPr>
          </w:p>
          <w:p w:rsidR="006645CC" w:rsidRPr="00EB6D67" w:rsidRDefault="006645CC" w:rsidP="006645CC">
            <w:pPr>
              <w:spacing w:before="60" w:after="120"/>
              <w:ind w:left="6237"/>
              <w:jc w:val="center"/>
              <w:rPr>
                <w:rFonts w:ascii="Verdana" w:hAnsi="Verdana"/>
                <w:sz w:val="16"/>
                <w:szCs w:val="16"/>
              </w:rPr>
            </w:pPr>
            <w:r w:rsidRPr="00EB6D67">
              <w:rPr>
                <w:rFonts w:ascii="Verdana" w:hAnsi="Verdana"/>
                <w:sz w:val="16"/>
                <w:szCs w:val="16"/>
              </w:rPr>
              <w:t>Firma</w:t>
            </w:r>
          </w:p>
          <w:p w:rsidR="006645CC" w:rsidRPr="00EB6D67" w:rsidRDefault="006645CC" w:rsidP="006645CC">
            <w:pPr>
              <w:spacing w:before="60" w:after="120"/>
              <w:ind w:left="6237"/>
              <w:jc w:val="center"/>
              <w:rPr>
                <w:rFonts w:ascii="Verdana" w:hAnsi="Verdana"/>
                <w:sz w:val="16"/>
                <w:szCs w:val="16"/>
              </w:rPr>
            </w:pPr>
            <w:r w:rsidRPr="00EB6D67">
              <w:rPr>
                <w:rFonts w:ascii="Verdana" w:hAnsi="Verdana"/>
                <w:sz w:val="16"/>
                <w:szCs w:val="16"/>
              </w:rPr>
              <w:t>……………………………………………………</w:t>
            </w:r>
          </w:p>
          <w:p w:rsidR="00DA20D8" w:rsidRPr="004E0425" w:rsidRDefault="00DA20D8" w:rsidP="004C0FD1">
            <w:pPr>
              <w:spacing w:before="360" w:after="120"/>
              <w:jc w:val="both"/>
              <w:rPr>
                <w:rFonts w:ascii="Verdana" w:hAnsi="Verdana"/>
                <w:sz w:val="16"/>
                <w:szCs w:val="16"/>
              </w:rPr>
            </w:pPr>
          </w:p>
          <w:p w:rsidR="00DA20D8" w:rsidRPr="004E0425" w:rsidRDefault="00DA20D8" w:rsidP="004C0FD1">
            <w:pPr>
              <w:spacing w:before="360" w:after="120"/>
              <w:jc w:val="both"/>
              <w:rPr>
                <w:rFonts w:ascii="Verdana" w:hAnsi="Verdana"/>
                <w:sz w:val="16"/>
                <w:szCs w:val="16"/>
              </w:rPr>
            </w:pPr>
          </w:p>
          <w:p w:rsidR="00DA20D8" w:rsidRPr="004E0425" w:rsidRDefault="00DA20D8" w:rsidP="004C0FD1">
            <w:pPr>
              <w:spacing w:before="360" w:after="120"/>
              <w:jc w:val="both"/>
              <w:rPr>
                <w:rFonts w:ascii="Verdana" w:hAnsi="Verdana"/>
                <w:sz w:val="16"/>
                <w:szCs w:val="16"/>
              </w:rPr>
            </w:pPr>
          </w:p>
          <w:p w:rsidR="00DA20D8" w:rsidRPr="004E0425" w:rsidRDefault="00DA20D8" w:rsidP="004C0FD1">
            <w:pPr>
              <w:spacing w:before="360" w:after="120"/>
              <w:jc w:val="both"/>
              <w:rPr>
                <w:rFonts w:ascii="Verdana" w:hAnsi="Verdana"/>
                <w:sz w:val="16"/>
                <w:szCs w:val="16"/>
              </w:rPr>
            </w:pPr>
          </w:p>
          <w:p w:rsidR="00DA20D8" w:rsidRPr="004E0425" w:rsidRDefault="00DA20D8" w:rsidP="004C0FD1">
            <w:pPr>
              <w:spacing w:before="360" w:after="120"/>
              <w:jc w:val="both"/>
              <w:rPr>
                <w:rFonts w:ascii="Verdana" w:hAnsi="Verdana"/>
                <w:sz w:val="16"/>
                <w:szCs w:val="16"/>
              </w:rPr>
            </w:pPr>
          </w:p>
          <w:p w:rsidR="00DA20D8" w:rsidRPr="004E0425" w:rsidRDefault="00DA20D8" w:rsidP="004C0FD1">
            <w:pPr>
              <w:spacing w:line="168" w:lineRule="auto"/>
              <w:rPr>
                <w:rFonts w:ascii="Verdana" w:hAnsi="Verdana" w:cs="Calibri"/>
                <w:b/>
                <w:sz w:val="16"/>
                <w:szCs w:val="16"/>
              </w:rPr>
            </w:pPr>
          </w:p>
        </w:tc>
      </w:tr>
    </w:tbl>
    <w:p w:rsidR="00DA20D8" w:rsidRDefault="00DA20D8" w:rsidP="00FC562A">
      <w:pPr>
        <w:rPr>
          <w:rFonts w:ascii="Arial" w:hAnsi="Arial" w:cs="Arial"/>
          <w:smallCaps/>
          <w:sz w:val="20"/>
          <w:szCs w:val="20"/>
        </w:rPr>
      </w:pPr>
    </w:p>
    <w:p w:rsidR="009930F1" w:rsidRDefault="009930F1" w:rsidP="00FC562A">
      <w:pPr>
        <w:rPr>
          <w:rFonts w:ascii="Arial" w:hAnsi="Arial" w:cs="Arial"/>
          <w:smallCaps/>
          <w:sz w:val="20"/>
          <w:szCs w:val="20"/>
        </w:rPr>
      </w:pPr>
    </w:p>
    <w:p w:rsidR="009930F1" w:rsidRDefault="009930F1" w:rsidP="00FC562A">
      <w:pPr>
        <w:rPr>
          <w:rFonts w:ascii="Arial" w:hAnsi="Arial" w:cs="Arial"/>
          <w:smallCaps/>
          <w:sz w:val="20"/>
          <w:szCs w:val="20"/>
        </w:rPr>
      </w:pPr>
    </w:p>
    <w:p w:rsidR="009930F1" w:rsidRDefault="009930F1" w:rsidP="00FC562A">
      <w:pPr>
        <w:rPr>
          <w:rFonts w:ascii="Arial" w:hAnsi="Arial" w:cs="Arial"/>
          <w:smallCaps/>
          <w:sz w:val="20"/>
          <w:szCs w:val="20"/>
        </w:rPr>
      </w:pPr>
    </w:p>
    <w:sectPr w:rsidR="009930F1">
      <w:headerReference w:type="default" r:id="rId10"/>
      <w:type w:val="continuous"/>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B7F" w:rsidRDefault="00650B7F">
      <w:r>
        <w:separator/>
      </w:r>
    </w:p>
  </w:endnote>
  <w:endnote w:type="continuationSeparator" w:id="0">
    <w:p w:rsidR="00650B7F" w:rsidRDefault="0065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B7F" w:rsidRDefault="00650B7F">
      <w:r>
        <w:separator/>
      </w:r>
    </w:p>
  </w:footnote>
  <w:footnote w:type="continuationSeparator" w:id="0">
    <w:p w:rsidR="00650B7F" w:rsidRDefault="00650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D3A" w:rsidRDefault="00E06D3A">
    <w:pPr>
      <w:autoSpaceDE w:val="0"/>
      <w:jc w:val="center"/>
      <w:rPr>
        <w:rFonts w:cs="Arial"/>
        <w:b/>
        <w:bCs/>
        <w:sz w:val="36"/>
        <w:szCs w:val="36"/>
      </w:rPr>
    </w:pPr>
  </w:p>
  <w:p w:rsidR="00DF6017" w:rsidRDefault="00DF601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2D7572"/>
    <w:multiLevelType w:val="hybridMultilevel"/>
    <w:tmpl w:val="A776FBE6"/>
    <w:lvl w:ilvl="0" w:tplc="D14E3A94">
      <w:start w:val="16"/>
      <w:numFmt w:val="bullet"/>
      <w:lvlText w:val="-"/>
      <w:lvlJc w:val="left"/>
      <w:pPr>
        <w:ind w:left="720" w:hanging="360"/>
      </w:pPr>
      <w:rPr>
        <w:rFonts w:ascii="Arial" w:eastAsia="Andale Sans U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6C335DF"/>
    <w:multiLevelType w:val="hybridMultilevel"/>
    <w:tmpl w:val="87F65C5C"/>
    <w:lvl w:ilvl="0" w:tplc="ECDE8D06">
      <w:start w:val="1"/>
      <w:numFmt w:val="upperLetter"/>
      <w:lvlText w:val="(%1)"/>
      <w:lvlJc w:val="left"/>
      <w:pPr>
        <w:ind w:left="396" w:hanging="360"/>
      </w:pPr>
      <w:rPr>
        <w:rFonts w:hint="default"/>
      </w:rPr>
    </w:lvl>
    <w:lvl w:ilvl="1" w:tplc="04100019" w:tentative="1">
      <w:start w:val="1"/>
      <w:numFmt w:val="lowerLetter"/>
      <w:lvlText w:val="%2."/>
      <w:lvlJc w:val="left"/>
      <w:pPr>
        <w:ind w:left="1116" w:hanging="360"/>
      </w:pPr>
    </w:lvl>
    <w:lvl w:ilvl="2" w:tplc="0410001B" w:tentative="1">
      <w:start w:val="1"/>
      <w:numFmt w:val="lowerRoman"/>
      <w:lvlText w:val="%3."/>
      <w:lvlJc w:val="right"/>
      <w:pPr>
        <w:ind w:left="1836" w:hanging="180"/>
      </w:pPr>
    </w:lvl>
    <w:lvl w:ilvl="3" w:tplc="0410000F" w:tentative="1">
      <w:start w:val="1"/>
      <w:numFmt w:val="decimal"/>
      <w:lvlText w:val="%4."/>
      <w:lvlJc w:val="left"/>
      <w:pPr>
        <w:ind w:left="2556" w:hanging="360"/>
      </w:pPr>
    </w:lvl>
    <w:lvl w:ilvl="4" w:tplc="04100019" w:tentative="1">
      <w:start w:val="1"/>
      <w:numFmt w:val="lowerLetter"/>
      <w:lvlText w:val="%5."/>
      <w:lvlJc w:val="left"/>
      <w:pPr>
        <w:ind w:left="3276" w:hanging="360"/>
      </w:pPr>
    </w:lvl>
    <w:lvl w:ilvl="5" w:tplc="0410001B" w:tentative="1">
      <w:start w:val="1"/>
      <w:numFmt w:val="lowerRoman"/>
      <w:lvlText w:val="%6."/>
      <w:lvlJc w:val="right"/>
      <w:pPr>
        <w:ind w:left="3996" w:hanging="180"/>
      </w:pPr>
    </w:lvl>
    <w:lvl w:ilvl="6" w:tplc="0410000F" w:tentative="1">
      <w:start w:val="1"/>
      <w:numFmt w:val="decimal"/>
      <w:lvlText w:val="%7."/>
      <w:lvlJc w:val="left"/>
      <w:pPr>
        <w:ind w:left="4716" w:hanging="360"/>
      </w:pPr>
    </w:lvl>
    <w:lvl w:ilvl="7" w:tplc="04100019" w:tentative="1">
      <w:start w:val="1"/>
      <w:numFmt w:val="lowerLetter"/>
      <w:lvlText w:val="%8."/>
      <w:lvlJc w:val="left"/>
      <w:pPr>
        <w:ind w:left="5436" w:hanging="360"/>
      </w:pPr>
    </w:lvl>
    <w:lvl w:ilvl="8" w:tplc="0410001B" w:tentative="1">
      <w:start w:val="1"/>
      <w:numFmt w:val="lowerRoman"/>
      <w:lvlText w:val="%9."/>
      <w:lvlJc w:val="right"/>
      <w:pPr>
        <w:ind w:left="6156" w:hanging="180"/>
      </w:pPr>
    </w:lvl>
  </w:abstractNum>
  <w:abstractNum w:abstractNumId="5">
    <w:nsid w:val="329000FC"/>
    <w:multiLevelType w:val="hybridMultilevel"/>
    <w:tmpl w:val="2D80F980"/>
    <w:lvl w:ilvl="0" w:tplc="AFD88080">
      <w:start w:val="1"/>
      <w:numFmt w:val="lowerLetter"/>
      <w:lvlText w:val="%1)"/>
      <w:lvlJc w:val="left"/>
      <w:pPr>
        <w:ind w:left="717" w:hanging="360"/>
      </w:p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6">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08A323B"/>
    <w:multiLevelType w:val="hybridMultilevel"/>
    <w:tmpl w:val="9224FF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346"/>
    <w:rsid w:val="00005106"/>
    <w:rsid w:val="0000586D"/>
    <w:rsid w:val="00020482"/>
    <w:rsid w:val="00040A48"/>
    <w:rsid w:val="0005349A"/>
    <w:rsid w:val="000633AA"/>
    <w:rsid w:val="00070998"/>
    <w:rsid w:val="00077501"/>
    <w:rsid w:val="00085C7D"/>
    <w:rsid w:val="00091997"/>
    <w:rsid w:val="000A6985"/>
    <w:rsid w:val="000B5346"/>
    <w:rsid w:val="000B6744"/>
    <w:rsid w:val="000C4A69"/>
    <w:rsid w:val="000D1CD7"/>
    <w:rsid w:val="000D1DE3"/>
    <w:rsid w:val="000F18A5"/>
    <w:rsid w:val="00100C9A"/>
    <w:rsid w:val="00117A13"/>
    <w:rsid w:val="00130C62"/>
    <w:rsid w:val="00157C07"/>
    <w:rsid w:val="0016453E"/>
    <w:rsid w:val="001668FE"/>
    <w:rsid w:val="001751B3"/>
    <w:rsid w:val="001C0A13"/>
    <w:rsid w:val="001D01A1"/>
    <w:rsid w:val="001F24EC"/>
    <w:rsid w:val="001F2CFA"/>
    <w:rsid w:val="002031D4"/>
    <w:rsid w:val="00221B67"/>
    <w:rsid w:val="00222661"/>
    <w:rsid w:val="002232FC"/>
    <w:rsid w:val="002265FE"/>
    <w:rsid w:val="00234287"/>
    <w:rsid w:val="00251205"/>
    <w:rsid w:val="00272A12"/>
    <w:rsid w:val="00277C4F"/>
    <w:rsid w:val="00294F8D"/>
    <w:rsid w:val="002B23CD"/>
    <w:rsid w:val="002B3DC4"/>
    <w:rsid w:val="002C0622"/>
    <w:rsid w:val="002C10B9"/>
    <w:rsid w:val="00310C44"/>
    <w:rsid w:val="00314386"/>
    <w:rsid w:val="00336ECD"/>
    <w:rsid w:val="00345397"/>
    <w:rsid w:val="00360EFE"/>
    <w:rsid w:val="00385171"/>
    <w:rsid w:val="00385913"/>
    <w:rsid w:val="00387A90"/>
    <w:rsid w:val="00395812"/>
    <w:rsid w:val="003A411E"/>
    <w:rsid w:val="003B420C"/>
    <w:rsid w:val="003C2907"/>
    <w:rsid w:val="003C2DE3"/>
    <w:rsid w:val="003C763B"/>
    <w:rsid w:val="003E0956"/>
    <w:rsid w:val="003E5A9C"/>
    <w:rsid w:val="003E67A4"/>
    <w:rsid w:val="003F3FC4"/>
    <w:rsid w:val="003F7283"/>
    <w:rsid w:val="004036E8"/>
    <w:rsid w:val="00411067"/>
    <w:rsid w:val="004175C2"/>
    <w:rsid w:val="0043026F"/>
    <w:rsid w:val="0044389B"/>
    <w:rsid w:val="00443D05"/>
    <w:rsid w:val="0046790E"/>
    <w:rsid w:val="00474760"/>
    <w:rsid w:val="00476C97"/>
    <w:rsid w:val="0048173D"/>
    <w:rsid w:val="00481A44"/>
    <w:rsid w:val="00496079"/>
    <w:rsid w:val="004A0E85"/>
    <w:rsid w:val="004C2F94"/>
    <w:rsid w:val="004C616A"/>
    <w:rsid w:val="004D24CD"/>
    <w:rsid w:val="004D2BBF"/>
    <w:rsid w:val="004E5EF7"/>
    <w:rsid w:val="0050075F"/>
    <w:rsid w:val="00511EC4"/>
    <w:rsid w:val="00515D6F"/>
    <w:rsid w:val="00527228"/>
    <w:rsid w:val="0053713A"/>
    <w:rsid w:val="00553BCF"/>
    <w:rsid w:val="00560B02"/>
    <w:rsid w:val="00561EFE"/>
    <w:rsid w:val="005678C5"/>
    <w:rsid w:val="00576FD3"/>
    <w:rsid w:val="005B0FB1"/>
    <w:rsid w:val="005C2280"/>
    <w:rsid w:val="005C295E"/>
    <w:rsid w:val="005C456D"/>
    <w:rsid w:val="005C5951"/>
    <w:rsid w:val="005C6523"/>
    <w:rsid w:val="005D4C38"/>
    <w:rsid w:val="005E4634"/>
    <w:rsid w:val="005F4EF2"/>
    <w:rsid w:val="0060070E"/>
    <w:rsid w:val="00604264"/>
    <w:rsid w:val="00633471"/>
    <w:rsid w:val="00650B7F"/>
    <w:rsid w:val="006645CC"/>
    <w:rsid w:val="00664B4B"/>
    <w:rsid w:val="00670A52"/>
    <w:rsid w:val="006766F7"/>
    <w:rsid w:val="006977CB"/>
    <w:rsid w:val="00697E5A"/>
    <w:rsid w:val="006A4E8D"/>
    <w:rsid w:val="006A50B3"/>
    <w:rsid w:val="006A79EA"/>
    <w:rsid w:val="006B7A0B"/>
    <w:rsid w:val="006E268D"/>
    <w:rsid w:val="006E3535"/>
    <w:rsid w:val="006E5174"/>
    <w:rsid w:val="006F4C8A"/>
    <w:rsid w:val="00702403"/>
    <w:rsid w:val="00707BA2"/>
    <w:rsid w:val="00716E17"/>
    <w:rsid w:val="0072422C"/>
    <w:rsid w:val="00727A7B"/>
    <w:rsid w:val="007455D1"/>
    <w:rsid w:val="0075124E"/>
    <w:rsid w:val="0077698B"/>
    <w:rsid w:val="007A6F7D"/>
    <w:rsid w:val="007B0662"/>
    <w:rsid w:val="007B7EB8"/>
    <w:rsid w:val="007C0824"/>
    <w:rsid w:val="007C3D92"/>
    <w:rsid w:val="007C65C5"/>
    <w:rsid w:val="007D0A14"/>
    <w:rsid w:val="007D0D9B"/>
    <w:rsid w:val="007E02AD"/>
    <w:rsid w:val="007F0F71"/>
    <w:rsid w:val="007F3452"/>
    <w:rsid w:val="007F5642"/>
    <w:rsid w:val="008264F9"/>
    <w:rsid w:val="00835FD8"/>
    <w:rsid w:val="00836A51"/>
    <w:rsid w:val="008438AA"/>
    <w:rsid w:val="00854FC0"/>
    <w:rsid w:val="00856C50"/>
    <w:rsid w:val="008719D1"/>
    <w:rsid w:val="00886A1B"/>
    <w:rsid w:val="008907E0"/>
    <w:rsid w:val="008B2A58"/>
    <w:rsid w:val="008B2FD8"/>
    <w:rsid w:val="008C280D"/>
    <w:rsid w:val="008C284A"/>
    <w:rsid w:val="008C6755"/>
    <w:rsid w:val="008C7BA4"/>
    <w:rsid w:val="008D06E5"/>
    <w:rsid w:val="008D7196"/>
    <w:rsid w:val="008E2C42"/>
    <w:rsid w:val="00900CE1"/>
    <w:rsid w:val="00916850"/>
    <w:rsid w:val="00927E04"/>
    <w:rsid w:val="00945E3E"/>
    <w:rsid w:val="00946032"/>
    <w:rsid w:val="00946037"/>
    <w:rsid w:val="00967846"/>
    <w:rsid w:val="00973560"/>
    <w:rsid w:val="00991782"/>
    <w:rsid w:val="00992CF5"/>
    <w:rsid w:val="009930F1"/>
    <w:rsid w:val="009946AE"/>
    <w:rsid w:val="009A1200"/>
    <w:rsid w:val="009A36F7"/>
    <w:rsid w:val="009B2E81"/>
    <w:rsid w:val="009C7586"/>
    <w:rsid w:val="009D4DCE"/>
    <w:rsid w:val="00A21419"/>
    <w:rsid w:val="00A3041C"/>
    <w:rsid w:val="00A31B57"/>
    <w:rsid w:val="00A656DA"/>
    <w:rsid w:val="00A65B59"/>
    <w:rsid w:val="00A76F07"/>
    <w:rsid w:val="00A8161D"/>
    <w:rsid w:val="00A87071"/>
    <w:rsid w:val="00A92F38"/>
    <w:rsid w:val="00AA6F3E"/>
    <w:rsid w:val="00AC479A"/>
    <w:rsid w:val="00AC5DE6"/>
    <w:rsid w:val="00AE293F"/>
    <w:rsid w:val="00AF6DF6"/>
    <w:rsid w:val="00B10190"/>
    <w:rsid w:val="00B14A87"/>
    <w:rsid w:val="00B20418"/>
    <w:rsid w:val="00B2474F"/>
    <w:rsid w:val="00B331CF"/>
    <w:rsid w:val="00B5218F"/>
    <w:rsid w:val="00B76EE4"/>
    <w:rsid w:val="00BA0D9B"/>
    <w:rsid w:val="00BA256E"/>
    <w:rsid w:val="00BB401C"/>
    <w:rsid w:val="00BD4AC9"/>
    <w:rsid w:val="00BD5370"/>
    <w:rsid w:val="00C100E6"/>
    <w:rsid w:val="00C1368B"/>
    <w:rsid w:val="00C15922"/>
    <w:rsid w:val="00C24BA6"/>
    <w:rsid w:val="00C34000"/>
    <w:rsid w:val="00C526AA"/>
    <w:rsid w:val="00C563CA"/>
    <w:rsid w:val="00C716E9"/>
    <w:rsid w:val="00C72862"/>
    <w:rsid w:val="00C75C54"/>
    <w:rsid w:val="00C8197C"/>
    <w:rsid w:val="00C84DB1"/>
    <w:rsid w:val="00CA66BB"/>
    <w:rsid w:val="00CB058E"/>
    <w:rsid w:val="00CC0491"/>
    <w:rsid w:val="00CC54C5"/>
    <w:rsid w:val="00CD4D11"/>
    <w:rsid w:val="00CE457F"/>
    <w:rsid w:val="00CF03A8"/>
    <w:rsid w:val="00D200AC"/>
    <w:rsid w:val="00D2709A"/>
    <w:rsid w:val="00D41994"/>
    <w:rsid w:val="00D44CBB"/>
    <w:rsid w:val="00D469D2"/>
    <w:rsid w:val="00D570CD"/>
    <w:rsid w:val="00DA20D8"/>
    <w:rsid w:val="00DA5B63"/>
    <w:rsid w:val="00DA77BC"/>
    <w:rsid w:val="00DC569C"/>
    <w:rsid w:val="00DC62BC"/>
    <w:rsid w:val="00DE6766"/>
    <w:rsid w:val="00DF6017"/>
    <w:rsid w:val="00E06D3A"/>
    <w:rsid w:val="00E12043"/>
    <w:rsid w:val="00E22418"/>
    <w:rsid w:val="00E43FC2"/>
    <w:rsid w:val="00E569DA"/>
    <w:rsid w:val="00E71018"/>
    <w:rsid w:val="00E809B0"/>
    <w:rsid w:val="00E85E47"/>
    <w:rsid w:val="00E91B9A"/>
    <w:rsid w:val="00EA39B0"/>
    <w:rsid w:val="00EB6850"/>
    <w:rsid w:val="00EB6D67"/>
    <w:rsid w:val="00EB7536"/>
    <w:rsid w:val="00EC16B8"/>
    <w:rsid w:val="00EC70F8"/>
    <w:rsid w:val="00EC771A"/>
    <w:rsid w:val="00ED39A6"/>
    <w:rsid w:val="00EE613C"/>
    <w:rsid w:val="00EF47E3"/>
    <w:rsid w:val="00F0375F"/>
    <w:rsid w:val="00F1398E"/>
    <w:rsid w:val="00F327FB"/>
    <w:rsid w:val="00F502DC"/>
    <w:rsid w:val="00F63B71"/>
    <w:rsid w:val="00FA7E65"/>
    <w:rsid w:val="00FB1306"/>
    <w:rsid w:val="00FB1464"/>
    <w:rsid w:val="00FB21F5"/>
    <w:rsid w:val="00FC34C8"/>
    <w:rsid w:val="00FC562A"/>
    <w:rsid w:val="00FD3431"/>
    <w:rsid w:val="00FD66E2"/>
    <w:rsid w:val="00FF4C0D"/>
    <w:rsid w:val="00FF67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66BB"/>
    <w:pPr>
      <w:widowControl w:val="0"/>
      <w:suppressAutoHyphens/>
    </w:pPr>
    <w:rPr>
      <w:rFonts w:eastAsia="Andale Sans UI"/>
      <w:kern w:val="1"/>
      <w:sz w:val="24"/>
      <w:szCs w:val="24"/>
      <w:lang w:eastAsia="ar-SA"/>
    </w:rPr>
  </w:style>
  <w:style w:type="paragraph" w:styleId="Titolo1">
    <w:name w:val="heading 1"/>
    <w:basedOn w:val="Normale"/>
    <w:next w:val="Normale"/>
    <w:link w:val="Titolo1Carattere"/>
    <w:qFormat/>
    <w:pPr>
      <w:keepNext/>
      <w:numPr>
        <w:numId w:val="1"/>
      </w:numPr>
      <w:spacing w:before="240" w:after="60"/>
      <w:outlineLvl w:val="0"/>
    </w:pPr>
    <w:rPr>
      <w:bCs/>
      <w:sz w:val="32"/>
      <w:szCs w:val="32"/>
    </w:rPr>
  </w:style>
  <w:style w:type="paragraph" w:styleId="Titolo3">
    <w:name w:val="heading 3"/>
    <w:basedOn w:val="Normale"/>
    <w:next w:val="Normale"/>
    <w:qFormat/>
    <w:pPr>
      <w:keepNext/>
      <w:numPr>
        <w:ilvl w:val="2"/>
        <w:numId w:val="1"/>
      </w:numPr>
      <w:spacing w:line="480" w:lineRule="auto"/>
      <w:outlineLvl w:val="2"/>
    </w:pPr>
    <w:rPr>
      <w:b/>
      <w:b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ymbol"/>
    </w:rPr>
  </w:style>
  <w:style w:type="character" w:customStyle="1" w:styleId="Carpredefinitoparagrafo5">
    <w:name w:val="Car. predefinito paragrafo5"/>
  </w:style>
  <w:style w:type="character" w:customStyle="1" w:styleId="WW8Num3z0">
    <w:name w:val="WW8Num3z0"/>
    <w:rPr>
      <w:rFonts w:ascii="Symbol" w:hAnsi="Symbol" w:cs="Symbol"/>
    </w:rPr>
  </w:style>
  <w:style w:type="character" w:customStyle="1" w:styleId="WW8Num3z1">
    <w:name w:val="WW8Num3z1"/>
    <w:rPr>
      <w:rFonts w:ascii="OpenSymbol" w:hAnsi="OpenSymbol" w:cs="OpenSymbol"/>
    </w:rPr>
  </w:style>
  <w:style w:type="character" w:customStyle="1" w:styleId="WW8Num3z2">
    <w:name w:val="WW8Num3z2"/>
    <w:rPr>
      <w:rFonts w:ascii="Wingdings" w:hAnsi="Wingdings" w:cs="Wingdings"/>
    </w:rPr>
  </w:style>
  <w:style w:type="character" w:customStyle="1" w:styleId="Carpredefinitoparagrafo4">
    <w:name w:val="Car. predefinito paragrafo4"/>
  </w:style>
  <w:style w:type="character" w:customStyle="1" w:styleId="Carpredefinitoparagrafo3">
    <w:name w:val="Car. predefinito paragrafo3"/>
  </w:style>
  <w:style w:type="character" w:customStyle="1" w:styleId="WW8Num2z1">
    <w:name w:val="WW8Num2z1"/>
    <w:rPr>
      <w:rFonts w:ascii="OpenSymbol" w:hAnsi="Open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styleId="Collegamentoipertestuale">
    <w:name w:val="Hyperlink"/>
    <w:rPr>
      <w:color w:val="000080"/>
      <w:u w:val="single"/>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customStyle="1" w:styleId="Carpredefinitoparagrafo6">
    <w:name w:val="Car. predefinito paragrafo6"/>
  </w:style>
  <w:style w:type="character" w:customStyle="1" w:styleId="st1">
    <w:name w:val="st1"/>
    <w:rPr>
      <w:rFonts w:cs="Times New Roman"/>
    </w:rPr>
  </w:style>
  <w:style w:type="paragraph" w:customStyle="1" w:styleId="Intestazione6">
    <w:name w:val="Intestazione6"/>
    <w:basedOn w:val="Normale"/>
    <w:next w:val="Corpotesto"/>
    <w:pPr>
      <w:keepNext/>
      <w:spacing w:before="240" w:after="120"/>
    </w:pPr>
    <w:rPr>
      <w:rFonts w:ascii="Arial" w:eastAsia="Lucida Sans Unicode" w:hAnsi="Arial" w:cs="Mang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6">
    <w:name w:val="Didascalia6"/>
    <w:basedOn w:val="Normale"/>
    <w:pPr>
      <w:suppressLineNumbers/>
      <w:spacing w:before="120" w:after="120"/>
    </w:pPr>
    <w:rPr>
      <w:rFonts w:cs="Mangal"/>
      <w:i/>
      <w:iCs/>
    </w:rPr>
  </w:style>
  <w:style w:type="paragraph" w:customStyle="1" w:styleId="Indice">
    <w:name w:val="Indice"/>
    <w:basedOn w:val="Normale"/>
    <w:pPr>
      <w:suppressLineNumbers/>
    </w:pPr>
    <w:rPr>
      <w:rFonts w:cs="Tahoma"/>
    </w:rPr>
  </w:style>
  <w:style w:type="paragraph" w:customStyle="1" w:styleId="Intestazione5">
    <w:name w:val="Intestazione5"/>
    <w:basedOn w:val="Normale"/>
    <w:next w:val="Corpotesto"/>
    <w:pPr>
      <w:keepNext/>
      <w:spacing w:before="240" w:after="120"/>
    </w:pPr>
    <w:rPr>
      <w:rFonts w:ascii="Arial" w:eastAsia="Lucida Sans Unicode" w:hAnsi="Arial" w:cs="Mangal"/>
      <w:sz w:val="28"/>
      <w:szCs w:val="28"/>
    </w:rPr>
  </w:style>
  <w:style w:type="paragraph" w:customStyle="1" w:styleId="Didascalia5">
    <w:name w:val="Didascalia5"/>
    <w:basedOn w:val="Normale"/>
    <w:pPr>
      <w:suppressLineNumbers/>
      <w:spacing w:before="120" w:after="120"/>
    </w:pPr>
    <w:rPr>
      <w:rFonts w:cs="Mangal"/>
      <w:i/>
      <w:iCs/>
    </w:rPr>
  </w:style>
  <w:style w:type="paragraph" w:customStyle="1" w:styleId="Intestazione4">
    <w:name w:val="Intestazione4"/>
    <w:basedOn w:val="Normale"/>
    <w:next w:val="Corpotesto"/>
    <w:pPr>
      <w:keepNext/>
      <w:spacing w:before="240" w:after="120"/>
    </w:pPr>
    <w:rPr>
      <w:rFonts w:ascii="Arial" w:eastAsia="Lucida Sans Unicode" w:hAnsi="Arial" w:cs="Mangal"/>
      <w:sz w:val="28"/>
      <w:szCs w:val="28"/>
    </w:rPr>
  </w:style>
  <w:style w:type="paragraph" w:customStyle="1" w:styleId="Didascalia4">
    <w:name w:val="Didascalia4"/>
    <w:basedOn w:val="Normale"/>
    <w:pPr>
      <w:suppressLineNumbers/>
      <w:spacing w:before="120" w:after="120"/>
    </w:pPr>
    <w:rPr>
      <w:rFonts w:cs="Mangal"/>
      <w:i/>
      <w:iCs/>
    </w:rPr>
  </w:style>
  <w:style w:type="paragraph" w:customStyle="1" w:styleId="Intestazione3">
    <w:name w:val="Intestazione3"/>
    <w:basedOn w:val="Normale"/>
    <w:next w:val="Corpotesto"/>
    <w:pPr>
      <w:keepNext/>
      <w:spacing w:before="240" w:after="120"/>
    </w:pPr>
    <w:rPr>
      <w:rFonts w:ascii="Arial" w:eastAsia="Lucida Sans Unicode" w:hAnsi="Arial" w:cs="Mangal"/>
      <w:sz w:val="28"/>
      <w:szCs w:val="28"/>
    </w:rPr>
  </w:style>
  <w:style w:type="paragraph" w:customStyle="1" w:styleId="Didascalia3">
    <w:name w:val="Didascalia3"/>
    <w:basedOn w:val="Normale"/>
    <w:pPr>
      <w:suppressLineNumbers/>
      <w:spacing w:before="120" w:after="120"/>
    </w:pPr>
    <w:rPr>
      <w:rFonts w:cs="Mangal"/>
      <w:i/>
      <w:iCs/>
    </w:rPr>
  </w:style>
  <w:style w:type="paragraph" w:customStyle="1" w:styleId="Intestazione2">
    <w:name w:val="Intestazione2"/>
    <w:basedOn w:val="Normale"/>
    <w:next w:val="Corpotesto"/>
    <w:pPr>
      <w:keepNext/>
      <w:spacing w:before="240" w:after="120"/>
    </w:pPr>
    <w:rPr>
      <w:rFonts w:ascii="Arial" w:eastAsia="Lucida Sans Unicode"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testo"/>
    <w:pPr>
      <w:keepNext/>
      <w:spacing w:before="240" w:after="120"/>
    </w:pPr>
    <w:rPr>
      <w:rFonts w:ascii="Arial" w:hAnsi="Arial" w:cs="Tahoma"/>
      <w:sz w:val="28"/>
      <w:szCs w:val="28"/>
    </w:rPr>
  </w:style>
  <w:style w:type="paragraph" w:customStyle="1" w:styleId="Didascalia1">
    <w:name w:val="Didascalia1"/>
    <w:basedOn w:val="Normale"/>
    <w:pPr>
      <w:suppressLineNumbers/>
      <w:spacing w:before="120" w:after="120"/>
    </w:pPr>
    <w:rPr>
      <w:rFonts w:cs="Tahoma"/>
      <w:i/>
      <w:iCs/>
    </w:rPr>
  </w:style>
  <w:style w:type="paragraph" w:styleId="Intestazione">
    <w:name w:val="head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Pidipagina">
    <w:name w:val="footer"/>
    <w:basedOn w:val="Normale"/>
    <w:pPr>
      <w:tabs>
        <w:tab w:val="center" w:pos="4819"/>
        <w:tab w:val="right" w:pos="9638"/>
      </w:tabs>
    </w:pPr>
  </w:style>
  <w:style w:type="paragraph" w:styleId="Testofumetto">
    <w:name w:val="Balloon Text"/>
    <w:basedOn w:val="Normale"/>
    <w:link w:val="TestofumettoCarattere"/>
    <w:uiPriority w:val="99"/>
    <w:semiHidden/>
    <w:unhideWhenUsed/>
    <w:rsid w:val="008C280D"/>
    <w:rPr>
      <w:rFonts w:ascii="Segoe UI" w:hAnsi="Segoe UI" w:cs="Segoe UI"/>
      <w:sz w:val="18"/>
      <w:szCs w:val="18"/>
    </w:rPr>
  </w:style>
  <w:style w:type="character" w:customStyle="1" w:styleId="TestofumettoCarattere">
    <w:name w:val="Testo fumetto Carattere"/>
    <w:link w:val="Testofumetto"/>
    <w:uiPriority w:val="99"/>
    <w:semiHidden/>
    <w:rsid w:val="008C280D"/>
    <w:rPr>
      <w:rFonts w:ascii="Segoe UI" w:eastAsia="Andale Sans UI" w:hAnsi="Segoe UI" w:cs="Segoe UI"/>
      <w:kern w:val="1"/>
      <w:sz w:val="18"/>
      <w:szCs w:val="18"/>
      <w:lang w:eastAsia="ar-SA"/>
    </w:rPr>
  </w:style>
  <w:style w:type="character" w:customStyle="1" w:styleId="Titolo1Carattere">
    <w:name w:val="Titolo 1 Carattere"/>
    <w:link w:val="Titolo1"/>
    <w:rsid w:val="00CA66BB"/>
    <w:rPr>
      <w:rFonts w:eastAsia="Andale Sans UI"/>
      <w:bCs/>
      <w:kern w:val="1"/>
      <w:sz w:val="32"/>
      <w:szCs w:val="32"/>
      <w:lang w:eastAsia="ar-SA"/>
    </w:rPr>
  </w:style>
  <w:style w:type="paragraph" w:styleId="Paragrafoelenco">
    <w:name w:val="List Paragraph"/>
    <w:basedOn w:val="Normale"/>
    <w:uiPriority w:val="34"/>
    <w:qFormat/>
    <w:rsid w:val="00DC569C"/>
    <w:pPr>
      <w:ind w:left="720"/>
      <w:contextualSpacing/>
    </w:pPr>
  </w:style>
  <w:style w:type="table" w:styleId="Grigliatabella">
    <w:name w:val="Table Grid"/>
    <w:basedOn w:val="Tabellanormale"/>
    <w:uiPriority w:val="59"/>
    <w:rsid w:val="00EF4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835FD8"/>
    <w:rPr>
      <w:rFonts w:eastAsia="Andale Sans U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35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F0AA-17EA-4C2E-8865-502784C6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2018-02-28T14:55:00Z</dcterms:created>
  <dcterms:modified xsi:type="dcterms:W3CDTF">2020-06-24T12:05:00Z</dcterms:modified>
</cp:coreProperties>
</file>